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B73" w:rsidRPr="001B0B73" w:rsidRDefault="001C2032" w:rsidP="001B0B73">
      <w:pPr>
        <w:pStyle w:val="a5"/>
        <w:jc w:val="right"/>
        <w:rPr>
          <w:bCs w:val="0"/>
          <w:szCs w:val="24"/>
        </w:rPr>
      </w:pPr>
      <w:r w:rsidRPr="001B0B73">
        <w:rPr>
          <w:szCs w:val="24"/>
        </w:rPr>
        <w:t xml:space="preserve">               </w:t>
      </w:r>
      <w:r w:rsidR="001B0B73" w:rsidRPr="001B0B73">
        <w:rPr>
          <w:bCs w:val="0"/>
          <w:szCs w:val="24"/>
        </w:rPr>
        <w:t xml:space="preserve">                                                             УТВЕРЖДАЮ</w:t>
      </w:r>
    </w:p>
    <w:p w:rsidR="001B0B73" w:rsidRPr="001B0B73" w:rsidRDefault="001B0B73" w:rsidP="001B0B73">
      <w:pPr>
        <w:pStyle w:val="a5"/>
        <w:jc w:val="right"/>
        <w:rPr>
          <w:bCs w:val="0"/>
          <w:szCs w:val="24"/>
        </w:rPr>
      </w:pPr>
      <w:r w:rsidRPr="001B0B73">
        <w:rPr>
          <w:bCs w:val="0"/>
          <w:szCs w:val="24"/>
        </w:rPr>
        <w:t xml:space="preserve">                                                    </w:t>
      </w:r>
      <w:r w:rsidR="00315CC0">
        <w:rPr>
          <w:bCs w:val="0"/>
          <w:szCs w:val="24"/>
        </w:rPr>
        <w:t xml:space="preserve">                               </w:t>
      </w:r>
      <w:r w:rsidR="00BA1CEA">
        <w:rPr>
          <w:bCs w:val="0"/>
          <w:szCs w:val="24"/>
        </w:rPr>
        <w:t>П</w:t>
      </w:r>
      <w:r w:rsidRPr="001B0B73">
        <w:rPr>
          <w:bCs w:val="0"/>
          <w:szCs w:val="24"/>
        </w:rPr>
        <w:t>редседател</w:t>
      </w:r>
      <w:r w:rsidR="00BA1CEA">
        <w:rPr>
          <w:bCs w:val="0"/>
          <w:szCs w:val="24"/>
        </w:rPr>
        <w:t>ь</w:t>
      </w:r>
      <w:r w:rsidRPr="001B0B73">
        <w:rPr>
          <w:bCs w:val="0"/>
          <w:szCs w:val="24"/>
        </w:rPr>
        <w:t xml:space="preserve"> ОГКУ" Фонд</w:t>
      </w:r>
    </w:p>
    <w:p w:rsidR="001B0B73" w:rsidRPr="001B0B73" w:rsidRDefault="001B0B73" w:rsidP="001B0B73">
      <w:pPr>
        <w:pStyle w:val="a5"/>
        <w:jc w:val="right"/>
        <w:rPr>
          <w:bCs w:val="0"/>
          <w:szCs w:val="24"/>
        </w:rPr>
      </w:pPr>
      <w:r w:rsidRPr="001B0B73">
        <w:rPr>
          <w:bCs w:val="0"/>
          <w:szCs w:val="24"/>
        </w:rPr>
        <w:t xml:space="preserve">                                                                                           имущества Иркутской области" </w:t>
      </w:r>
    </w:p>
    <w:p w:rsidR="001B0B73" w:rsidRPr="001B0B73" w:rsidRDefault="001B0B73" w:rsidP="001B0B73">
      <w:pPr>
        <w:pStyle w:val="a5"/>
        <w:jc w:val="right"/>
        <w:rPr>
          <w:szCs w:val="24"/>
        </w:rPr>
      </w:pPr>
      <w:r w:rsidRPr="001B0B73">
        <w:rPr>
          <w:szCs w:val="24"/>
        </w:rPr>
        <w:t xml:space="preserve">                                                                                                ______________ </w:t>
      </w:r>
      <w:r w:rsidR="005F210F">
        <w:rPr>
          <w:bCs w:val="0"/>
          <w:szCs w:val="24"/>
        </w:rPr>
        <w:t xml:space="preserve">С.А. </w:t>
      </w:r>
      <w:proofErr w:type="spellStart"/>
      <w:r w:rsidR="005F210F">
        <w:rPr>
          <w:bCs w:val="0"/>
          <w:szCs w:val="24"/>
        </w:rPr>
        <w:t>Шоткинов</w:t>
      </w:r>
      <w:proofErr w:type="spellEnd"/>
      <w:r w:rsidR="005F210F">
        <w:rPr>
          <w:bCs w:val="0"/>
          <w:szCs w:val="24"/>
        </w:rPr>
        <w:t xml:space="preserve"> </w:t>
      </w:r>
    </w:p>
    <w:p w:rsidR="001B0B73" w:rsidRPr="001B0B73" w:rsidRDefault="001B0B73" w:rsidP="001B0B73">
      <w:pPr>
        <w:pStyle w:val="a5"/>
        <w:jc w:val="right"/>
        <w:rPr>
          <w:bCs w:val="0"/>
          <w:szCs w:val="24"/>
        </w:rPr>
      </w:pPr>
      <w:r w:rsidRPr="001B0B73">
        <w:rPr>
          <w:bCs w:val="0"/>
          <w:szCs w:val="24"/>
        </w:rPr>
        <w:t xml:space="preserve">                                                                      </w:t>
      </w:r>
      <w:r w:rsidR="00BA1CEA">
        <w:rPr>
          <w:bCs w:val="0"/>
          <w:szCs w:val="24"/>
        </w:rPr>
        <w:t xml:space="preserve">          "____"____________201</w:t>
      </w:r>
      <w:r w:rsidR="005F210F">
        <w:rPr>
          <w:bCs w:val="0"/>
          <w:szCs w:val="24"/>
        </w:rPr>
        <w:t>6</w:t>
      </w:r>
      <w:r w:rsidR="00E331CE">
        <w:rPr>
          <w:bCs w:val="0"/>
          <w:szCs w:val="24"/>
        </w:rPr>
        <w:t xml:space="preserve"> г.</w:t>
      </w:r>
      <w:r w:rsidRPr="001B0B73">
        <w:rPr>
          <w:bCs w:val="0"/>
          <w:szCs w:val="24"/>
        </w:rPr>
        <w:t xml:space="preserve"> </w:t>
      </w:r>
    </w:p>
    <w:p w:rsidR="002F011F" w:rsidRPr="001B0B73" w:rsidRDefault="002F011F" w:rsidP="00DC7706">
      <w:pPr>
        <w:ind w:left="4536" w:right="45"/>
        <w:jc w:val="center"/>
        <w:rPr>
          <w:sz w:val="24"/>
          <w:szCs w:val="24"/>
        </w:rPr>
      </w:pPr>
    </w:p>
    <w:p w:rsidR="00456C55" w:rsidRDefault="00456C55">
      <w:pPr>
        <w:ind w:right="45"/>
        <w:jc w:val="center"/>
        <w:rPr>
          <w:b/>
          <w:sz w:val="24"/>
          <w:szCs w:val="24"/>
        </w:rPr>
      </w:pPr>
    </w:p>
    <w:p w:rsidR="00456C55" w:rsidRDefault="00456C55">
      <w:pPr>
        <w:ind w:right="45"/>
        <w:jc w:val="center"/>
        <w:rPr>
          <w:b/>
          <w:sz w:val="24"/>
          <w:szCs w:val="24"/>
        </w:rPr>
      </w:pPr>
    </w:p>
    <w:p w:rsidR="002F011F" w:rsidRPr="008068B5" w:rsidRDefault="002F011F">
      <w:pPr>
        <w:ind w:right="45"/>
        <w:jc w:val="center"/>
        <w:rPr>
          <w:b/>
          <w:sz w:val="24"/>
          <w:szCs w:val="24"/>
        </w:rPr>
      </w:pPr>
      <w:proofErr w:type="gramStart"/>
      <w:r w:rsidRPr="008068B5">
        <w:rPr>
          <w:b/>
          <w:sz w:val="24"/>
          <w:szCs w:val="24"/>
        </w:rPr>
        <w:t>П</w:t>
      </w:r>
      <w:proofErr w:type="gramEnd"/>
      <w:r w:rsidRPr="008068B5">
        <w:rPr>
          <w:b/>
          <w:sz w:val="24"/>
          <w:szCs w:val="24"/>
        </w:rPr>
        <w:t xml:space="preserve"> Р О Т О К О Л   № </w:t>
      </w:r>
      <w:r w:rsidR="003B263E">
        <w:rPr>
          <w:b/>
          <w:sz w:val="24"/>
          <w:szCs w:val="24"/>
        </w:rPr>
        <w:t xml:space="preserve">18/4 </w:t>
      </w:r>
      <w:r w:rsidR="00E3740D">
        <w:rPr>
          <w:b/>
          <w:sz w:val="24"/>
          <w:szCs w:val="24"/>
        </w:rPr>
        <w:t>-</w:t>
      </w:r>
      <w:r w:rsidRPr="008068B5">
        <w:rPr>
          <w:b/>
          <w:sz w:val="24"/>
          <w:szCs w:val="24"/>
        </w:rPr>
        <w:t>нс</w:t>
      </w:r>
    </w:p>
    <w:p w:rsidR="00E3740D" w:rsidRPr="007E17B5" w:rsidRDefault="00886920">
      <w:pPr>
        <w:ind w:right="45"/>
        <w:jc w:val="center"/>
        <w:rPr>
          <w:sz w:val="24"/>
          <w:szCs w:val="24"/>
        </w:rPr>
      </w:pPr>
      <w:r w:rsidRPr="007E17B5">
        <w:rPr>
          <w:sz w:val="24"/>
          <w:szCs w:val="24"/>
        </w:rPr>
        <w:t>о</w:t>
      </w:r>
      <w:r w:rsidR="002F011F" w:rsidRPr="007E17B5">
        <w:rPr>
          <w:sz w:val="24"/>
          <w:szCs w:val="24"/>
        </w:rPr>
        <w:t xml:space="preserve"> не</w:t>
      </w:r>
      <w:r w:rsidR="001A3665" w:rsidRPr="007E17B5">
        <w:rPr>
          <w:sz w:val="24"/>
          <w:szCs w:val="24"/>
        </w:rPr>
        <w:t>состоявш</w:t>
      </w:r>
      <w:r w:rsidR="00E3740D" w:rsidRPr="007E17B5">
        <w:rPr>
          <w:sz w:val="24"/>
          <w:szCs w:val="24"/>
        </w:rPr>
        <w:t>ей</w:t>
      </w:r>
      <w:r w:rsidR="001A3665" w:rsidRPr="007E17B5">
        <w:rPr>
          <w:sz w:val="24"/>
          <w:szCs w:val="24"/>
        </w:rPr>
        <w:t xml:space="preserve">ся </w:t>
      </w:r>
      <w:r w:rsidR="00E3740D" w:rsidRPr="007E17B5">
        <w:rPr>
          <w:sz w:val="24"/>
          <w:szCs w:val="24"/>
        </w:rPr>
        <w:t>продаже посредством публичного предложения</w:t>
      </w:r>
    </w:p>
    <w:p w:rsidR="00E3740D" w:rsidRPr="00E3740D" w:rsidRDefault="00E3740D" w:rsidP="00E3740D">
      <w:pPr>
        <w:jc w:val="center"/>
        <w:rPr>
          <w:sz w:val="24"/>
          <w:szCs w:val="24"/>
        </w:rPr>
      </w:pPr>
      <w:r w:rsidRPr="00E3740D">
        <w:rPr>
          <w:sz w:val="24"/>
          <w:szCs w:val="24"/>
        </w:rPr>
        <w:t>Извещение о проведении торгов №</w:t>
      </w:r>
      <w:r w:rsidR="005F210F" w:rsidRPr="005F210F">
        <w:rPr>
          <w:b/>
          <w:sz w:val="24"/>
          <w:szCs w:val="24"/>
        </w:rPr>
        <w:t>250516/0104198/05</w:t>
      </w:r>
    </w:p>
    <w:p w:rsidR="001C2032" w:rsidRPr="00E3740D" w:rsidRDefault="00E3740D" w:rsidP="00154403">
      <w:pPr>
        <w:ind w:right="45"/>
        <w:jc w:val="center"/>
        <w:rPr>
          <w:sz w:val="24"/>
          <w:szCs w:val="24"/>
        </w:rPr>
      </w:pPr>
      <w:r w:rsidRPr="00E3740D">
        <w:rPr>
          <w:sz w:val="24"/>
          <w:szCs w:val="24"/>
        </w:rPr>
        <w:t xml:space="preserve"> </w:t>
      </w:r>
      <w:r w:rsidR="001C2032" w:rsidRPr="00E3740D">
        <w:rPr>
          <w:sz w:val="24"/>
          <w:szCs w:val="24"/>
        </w:rPr>
        <w:t>(лот №</w:t>
      </w:r>
      <w:r w:rsidR="004E0AEC">
        <w:rPr>
          <w:sz w:val="24"/>
          <w:szCs w:val="24"/>
        </w:rPr>
        <w:t>4</w:t>
      </w:r>
      <w:r w:rsidR="001C2032" w:rsidRPr="00E3740D">
        <w:rPr>
          <w:sz w:val="24"/>
          <w:szCs w:val="24"/>
        </w:rPr>
        <w:t>)</w:t>
      </w:r>
    </w:p>
    <w:p w:rsidR="001C7EC9" w:rsidRPr="00154403" w:rsidRDefault="00FB02C7" w:rsidP="001C7EC9">
      <w:pPr>
        <w:ind w:right="45"/>
        <w:jc w:val="both"/>
        <w:rPr>
          <w:sz w:val="24"/>
          <w:szCs w:val="24"/>
        </w:rPr>
      </w:pPr>
      <w:r w:rsidRPr="00154403">
        <w:rPr>
          <w:sz w:val="24"/>
          <w:szCs w:val="24"/>
        </w:rPr>
        <w:t xml:space="preserve">Составлен </w:t>
      </w:r>
      <w:r w:rsidR="005F210F">
        <w:rPr>
          <w:sz w:val="24"/>
          <w:szCs w:val="24"/>
        </w:rPr>
        <w:t>28</w:t>
      </w:r>
      <w:r w:rsidR="00CD1445" w:rsidRPr="00154403">
        <w:rPr>
          <w:sz w:val="24"/>
          <w:szCs w:val="24"/>
        </w:rPr>
        <w:t xml:space="preserve"> </w:t>
      </w:r>
      <w:r w:rsidR="008258FF" w:rsidRPr="00154403">
        <w:rPr>
          <w:sz w:val="24"/>
          <w:szCs w:val="24"/>
        </w:rPr>
        <w:t xml:space="preserve"> </w:t>
      </w:r>
      <w:r w:rsidR="005F210F">
        <w:rPr>
          <w:sz w:val="24"/>
          <w:szCs w:val="24"/>
        </w:rPr>
        <w:t>июня</w:t>
      </w:r>
      <w:r w:rsidR="00CD1445" w:rsidRPr="00154403">
        <w:rPr>
          <w:sz w:val="24"/>
          <w:szCs w:val="24"/>
        </w:rPr>
        <w:t xml:space="preserve"> </w:t>
      </w:r>
      <w:r w:rsidR="00BA1CEA" w:rsidRPr="00154403">
        <w:rPr>
          <w:sz w:val="24"/>
          <w:szCs w:val="24"/>
        </w:rPr>
        <w:t>201</w:t>
      </w:r>
      <w:r w:rsidR="005F210F">
        <w:rPr>
          <w:sz w:val="24"/>
          <w:szCs w:val="24"/>
        </w:rPr>
        <w:t>6</w:t>
      </w:r>
      <w:r w:rsidRPr="00154403">
        <w:rPr>
          <w:sz w:val="24"/>
          <w:szCs w:val="24"/>
        </w:rPr>
        <w:t xml:space="preserve"> </w:t>
      </w:r>
      <w:r w:rsidR="002E6678" w:rsidRPr="00154403">
        <w:rPr>
          <w:sz w:val="24"/>
          <w:szCs w:val="24"/>
        </w:rPr>
        <w:t xml:space="preserve">г. </w:t>
      </w:r>
      <w:r w:rsidRPr="00154403">
        <w:rPr>
          <w:sz w:val="24"/>
          <w:szCs w:val="24"/>
        </w:rPr>
        <w:t>в 1</w:t>
      </w:r>
      <w:r w:rsidR="005F210F">
        <w:rPr>
          <w:sz w:val="24"/>
          <w:szCs w:val="24"/>
        </w:rPr>
        <w:t>5</w:t>
      </w:r>
      <w:r w:rsidR="00BE54AE" w:rsidRPr="00154403">
        <w:rPr>
          <w:sz w:val="24"/>
          <w:szCs w:val="24"/>
        </w:rPr>
        <w:t xml:space="preserve"> час.</w:t>
      </w:r>
      <w:r w:rsidRPr="00154403">
        <w:rPr>
          <w:sz w:val="24"/>
          <w:szCs w:val="24"/>
        </w:rPr>
        <w:t>00</w:t>
      </w:r>
      <w:r w:rsidR="00BE54AE" w:rsidRPr="00154403">
        <w:rPr>
          <w:sz w:val="24"/>
          <w:szCs w:val="24"/>
        </w:rPr>
        <w:t xml:space="preserve"> мин</w:t>
      </w:r>
      <w:r w:rsidR="003D2086" w:rsidRPr="00154403">
        <w:rPr>
          <w:sz w:val="24"/>
          <w:szCs w:val="24"/>
        </w:rPr>
        <w:t>.</w:t>
      </w:r>
    </w:p>
    <w:p w:rsidR="003B263E" w:rsidRDefault="003B263E" w:rsidP="003B263E">
      <w:pPr>
        <w:suppressAutoHyphens/>
        <w:ind w:firstLine="708"/>
        <w:jc w:val="both"/>
        <w:outlineLvl w:val="0"/>
        <w:rPr>
          <w:sz w:val="24"/>
          <w:szCs w:val="24"/>
        </w:rPr>
      </w:pPr>
    </w:p>
    <w:p w:rsidR="004E0AEC" w:rsidRPr="00B418E8" w:rsidRDefault="00CD1445" w:rsidP="003B263E">
      <w:pPr>
        <w:suppressAutoHyphens/>
        <w:ind w:firstLine="708"/>
        <w:jc w:val="both"/>
        <w:outlineLvl w:val="0"/>
        <w:rPr>
          <w:bCs/>
          <w:sz w:val="24"/>
          <w:szCs w:val="24"/>
        </w:rPr>
      </w:pPr>
      <w:r w:rsidRPr="00355A43">
        <w:rPr>
          <w:sz w:val="24"/>
          <w:szCs w:val="24"/>
        </w:rPr>
        <w:t>В соответствии с Федеральным законом "О приватизации государственного и муниципального имущества" от 21.12.2001г. № 178-ФЗ, "Положением о продаже государственного или муниципального имущества посредством публичного предложения", утвержденным постановлением Правительства РФ от 22.07.2002г.  № 549,</w:t>
      </w:r>
      <w:r w:rsidR="000D688E">
        <w:rPr>
          <w:sz w:val="24"/>
          <w:szCs w:val="24"/>
        </w:rPr>
        <w:t xml:space="preserve"> Законом Иркутской области "Об У</w:t>
      </w:r>
      <w:r w:rsidRPr="00355A43">
        <w:rPr>
          <w:sz w:val="24"/>
          <w:szCs w:val="24"/>
        </w:rPr>
        <w:t>тверждении прогнозного плана (программы) приватизации областного государственного имущества на 201</w:t>
      </w:r>
      <w:r w:rsidR="00FD4939">
        <w:rPr>
          <w:sz w:val="24"/>
          <w:szCs w:val="24"/>
        </w:rPr>
        <w:t>6</w:t>
      </w:r>
      <w:r w:rsidRPr="00355A43">
        <w:rPr>
          <w:sz w:val="24"/>
          <w:szCs w:val="24"/>
        </w:rPr>
        <w:t xml:space="preserve"> год и основных направлений приватизации областного го</w:t>
      </w:r>
      <w:r w:rsidR="00FD4939">
        <w:rPr>
          <w:sz w:val="24"/>
          <w:szCs w:val="24"/>
        </w:rPr>
        <w:t>сударственного имущества на 2017-2018</w:t>
      </w:r>
      <w:r w:rsidRPr="00355A43">
        <w:rPr>
          <w:sz w:val="24"/>
          <w:szCs w:val="24"/>
        </w:rPr>
        <w:t xml:space="preserve"> годы"</w:t>
      </w:r>
      <w:r w:rsidR="00614CD6" w:rsidRPr="00355A43">
        <w:rPr>
          <w:sz w:val="24"/>
          <w:szCs w:val="24"/>
        </w:rPr>
        <w:t>,</w:t>
      </w:r>
      <w:r w:rsidR="002F011F" w:rsidRPr="00355A43">
        <w:rPr>
          <w:sz w:val="24"/>
          <w:szCs w:val="24"/>
        </w:rPr>
        <w:t xml:space="preserve"> </w:t>
      </w:r>
      <w:r w:rsidR="00FD4939">
        <w:rPr>
          <w:sz w:val="24"/>
          <w:szCs w:val="24"/>
        </w:rPr>
        <w:t>Р</w:t>
      </w:r>
      <w:r w:rsidR="006A65B5" w:rsidRPr="00355A43">
        <w:rPr>
          <w:sz w:val="24"/>
          <w:szCs w:val="24"/>
        </w:rPr>
        <w:t>аспоряжени</w:t>
      </w:r>
      <w:r w:rsidR="00F6694F" w:rsidRPr="00355A43">
        <w:rPr>
          <w:sz w:val="24"/>
          <w:szCs w:val="24"/>
        </w:rPr>
        <w:t>е</w:t>
      </w:r>
      <w:r w:rsidR="006A65B5" w:rsidRPr="00355A43">
        <w:rPr>
          <w:sz w:val="24"/>
          <w:szCs w:val="24"/>
        </w:rPr>
        <w:t xml:space="preserve">м </w:t>
      </w:r>
      <w:r w:rsidR="002E2E6C" w:rsidRPr="00355A43">
        <w:rPr>
          <w:sz w:val="24"/>
          <w:szCs w:val="24"/>
        </w:rPr>
        <w:t>министерства</w:t>
      </w:r>
      <w:r w:rsidR="00370E02" w:rsidRPr="00355A43">
        <w:rPr>
          <w:sz w:val="24"/>
          <w:szCs w:val="24"/>
        </w:rPr>
        <w:t xml:space="preserve"> </w:t>
      </w:r>
      <w:r w:rsidR="003C5BE5" w:rsidRPr="00355A43">
        <w:rPr>
          <w:sz w:val="24"/>
          <w:szCs w:val="24"/>
        </w:rPr>
        <w:t xml:space="preserve">имущественных отношений </w:t>
      </w:r>
      <w:r w:rsidR="002F011F" w:rsidRPr="00355A43">
        <w:rPr>
          <w:sz w:val="24"/>
          <w:szCs w:val="24"/>
        </w:rPr>
        <w:t>Иркутской области</w:t>
      </w:r>
      <w:r w:rsidR="00944BB5" w:rsidRPr="00355A43">
        <w:rPr>
          <w:sz w:val="24"/>
          <w:szCs w:val="24"/>
        </w:rPr>
        <w:t xml:space="preserve"> </w:t>
      </w:r>
      <w:r w:rsidR="000D688E" w:rsidRPr="00246DBB">
        <w:rPr>
          <w:sz w:val="24"/>
          <w:szCs w:val="24"/>
        </w:rPr>
        <w:t>от 19 мая  2016  года № 15/</w:t>
      </w:r>
      <w:proofErr w:type="spellStart"/>
      <w:r w:rsidR="000D688E" w:rsidRPr="00246DBB">
        <w:rPr>
          <w:sz w:val="24"/>
          <w:szCs w:val="24"/>
        </w:rPr>
        <w:t>п</w:t>
      </w:r>
      <w:proofErr w:type="spellEnd"/>
      <w:r w:rsidR="00355A43" w:rsidRPr="00355A43">
        <w:rPr>
          <w:sz w:val="24"/>
          <w:szCs w:val="24"/>
        </w:rPr>
        <w:t xml:space="preserve"> «О продаже транспортных средств посредством публичного предложения»</w:t>
      </w:r>
      <w:r w:rsidR="006A65B5" w:rsidRPr="00355A43">
        <w:rPr>
          <w:sz w:val="24"/>
          <w:szCs w:val="24"/>
        </w:rPr>
        <w:t xml:space="preserve">, </w:t>
      </w:r>
      <w:r w:rsidR="002F011F" w:rsidRPr="00355A43">
        <w:rPr>
          <w:sz w:val="24"/>
          <w:szCs w:val="24"/>
        </w:rPr>
        <w:t xml:space="preserve">на торги выставлялось областное государственное движимое имущество: </w:t>
      </w:r>
      <w:r w:rsidR="00456C55" w:rsidRPr="00717FA9">
        <w:rPr>
          <w:b/>
          <w:sz w:val="24"/>
          <w:szCs w:val="24"/>
        </w:rPr>
        <w:t>т</w:t>
      </w:r>
      <w:r w:rsidR="00355A43" w:rsidRPr="00717FA9">
        <w:rPr>
          <w:b/>
          <w:sz w:val="24"/>
          <w:szCs w:val="24"/>
        </w:rPr>
        <w:t>ранспортное средство</w:t>
      </w:r>
      <w:r w:rsidR="00355A43" w:rsidRPr="00355A43">
        <w:rPr>
          <w:sz w:val="24"/>
          <w:szCs w:val="24"/>
        </w:rPr>
        <w:t xml:space="preserve"> </w:t>
      </w:r>
      <w:r w:rsidR="004E0AEC" w:rsidRPr="00B418E8">
        <w:rPr>
          <w:bCs/>
          <w:sz w:val="24"/>
          <w:szCs w:val="24"/>
        </w:rPr>
        <w:t>ГАЗ-3102 - идентификационный номер (</w:t>
      </w:r>
      <w:r w:rsidR="004E0AEC" w:rsidRPr="00B418E8">
        <w:rPr>
          <w:bCs/>
          <w:sz w:val="24"/>
          <w:szCs w:val="24"/>
          <w:lang w:val="en-US"/>
        </w:rPr>
        <w:t>VIN</w:t>
      </w:r>
      <w:r w:rsidR="004E0AEC" w:rsidRPr="00B418E8">
        <w:rPr>
          <w:bCs/>
          <w:sz w:val="24"/>
          <w:szCs w:val="24"/>
        </w:rPr>
        <w:t xml:space="preserve">) </w:t>
      </w:r>
      <w:r w:rsidR="004E0AEC" w:rsidRPr="00B418E8">
        <w:rPr>
          <w:bCs/>
          <w:sz w:val="24"/>
          <w:szCs w:val="24"/>
          <w:lang w:val="en-US"/>
        </w:rPr>
        <w:t>XTH</w:t>
      </w:r>
      <w:r w:rsidR="004E0AEC" w:rsidRPr="00B418E8">
        <w:rPr>
          <w:bCs/>
          <w:sz w:val="24"/>
          <w:szCs w:val="24"/>
        </w:rPr>
        <w:t>31020041223079; модель, № двигателя *40620</w:t>
      </w:r>
      <w:r w:rsidR="004E0AEC" w:rsidRPr="00B418E8">
        <w:rPr>
          <w:bCs/>
          <w:sz w:val="24"/>
          <w:szCs w:val="24"/>
          <w:lang w:val="en-US"/>
        </w:rPr>
        <w:t>D</w:t>
      </w:r>
      <w:r w:rsidR="004E0AEC" w:rsidRPr="00B418E8">
        <w:rPr>
          <w:bCs/>
          <w:sz w:val="24"/>
          <w:szCs w:val="24"/>
        </w:rPr>
        <w:t xml:space="preserve">*43061311*; шасси (рама) </w:t>
      </w:r>
      <w:r w:rsidR="004E0AEC" w:rsidRPr="00B418E8">
        <w:rPr>
          <w:bCs/>
          <w:sz w:val="24"/>
          <w:szCs w:val="24"/>
        </w:rPr>
        <w:br/>
        <w:t>№ отсутствует; кузов (кабина, прицеп) № 31020040139317; цвет кузова (кабины, прицепа) буран; год выпуска – 2004</w:t>
      </w:r>
    </w:p>
    <w:p w:rsidR="004E0AEC" w:rsidRPr="00B418E8" w:rsidRDefault="00677CC7" w:rsidP="004E0AEC">
      <w:pPr>
        <w:jc w:val="both"/>
        <w:rPr>
          <w:sz w:val="24"/>
          <w:szCs w:val="24"/>
        </w:rPr>
      </w:pPr>
      <w:r w:rsidRPr="004E0AEC">
        <w:rPr>
          <w:sz w:val="24"/>
          <w:szCs w:val="24"/>
        </w:rPr>
        <w:t xml:space="preserve">Место нахождения автотранспорта: </w:t>
      </w:r>
      <w:r w:rsidR="004E0AEC" w:rsidRPr="00B418E8">
        <w:rPr>
          <w:sz w:val="24"/>
          <w:szCs w:val="24"/>
        </w:rPr>
        <w:t xml:space="preserve">ОГКУ «Дирекция по строительству и эксплуатации автомобильных дорог Иркутской области» (п. Малая Топка, </w:t>
      </w:r>
      <w:r w:rsidR="004E0AEC" w:rsidRPr="00B418E8">
        <w:rPr>
          <w:sz w:val="24"/>
          <w:szCs w:val="24"/>
        </w:rPr>
        <w:br/>
        <w:t>ул. Центральная, 21/2).</w:t>
      </w:r>
    </w:p>
    <w:p w:rsidR="003B263E" w:rsidRDefault="00717FA9" w:rsidP="004E0AE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E0AEC">
        <w:rPr>
          <w:sz w:val="24"/>
          <w:szCs w:val="24"/>
        </w:rPr>
        <w:t xml:space="preserve"> </w:t>
      </w:r>
    </w:p>
    <w:p w:rsidR="00677CC7" w:rsidRPr="004E0AEC" w:rsidRDefault="00893191" w:rsidP="004E0AE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E0AEC">
        <w:rPr>
          <w:sz w:val="24"/>
          <w:szCs w:val="24"/>
        </w:rPr>
        <w:t xml:space="preserve">Способ проведения торгов: </w:t>
      </w:r>
      <w:r w:rsidR="00E3740D" w:rsidRPr="004E0AEC">
        <w:rPr>
          <w:sz w:val="24"/>
          <w:szCs w:val="24"/>
        </w:rPr>
        <w:t>продажа посредством публичного предложения</w:t>
      </w:r>
      <w:r w:rsidRPr="004E0AEC">
        <w:rPr>
          <w:sz w:val="24"/>
          <w:szCs w:val="24"/>
        </w:rPr>
        <w:t>, открытый по составу участников и по форме подачи предложений о цене.</w:t>
      </w:r>
    </w:p>
    <w:p w:rsidR="003B263E" w:rsidRDefault="003B263E" w:rsidP="003B263E">
      <w:pPr>
        <w:suppressAutoHyphens/>
        <w:ind w:firstLine="708"/>
        <w:jc w:val="both"/>
        <w:outlineLvl w:val="0"/>
        <w:rPr>
          <w:b/>
          <w:bCs/>
          <w:sz w:val="24"/>
          <w:szCs w:val="24"/>
        </w:rPr>
      </w:pPr>
    </w:p>
    <w:p w:rsidR="004E0AEC" w:rsidRPr="00B418E8" w:rsidRDefault="004E0AEC" w:rsidP="003B263E">
      <w:pPr>
        <w:suppressAutoHyphens/>
        <w:ind w:firstLine="708"/>
        <w:jc w:val="both"/>
        <w:outlineLvl w:val="0"/>
        <w:rPr>
          <w:bCs/>
          <w:sz w:val="24"/>
          <w:szCs w:val="24"/>
        </w:rPr>
      </w:pPr>
      <w:r w:rsidRPr="00B418E8">
        <w:rPr>
          <w:b/>
          <w:bCs/>
          <w:sz w:val="24"/>
          <w:szCs w:val="24"/>
        </w:rPr>
        <w:t>Начальная цена</w:t>
      </w:r>
      <w:r w:rsidRPr="00B418E8">
        <w:rPr>
          <w:bCs/>
          <w:sz w:val="24"/>
          <w:szCs w:val="24"/>
        </w:rPr>
        <w:t xml:space="preserve"> объекта приватизации - </w:t>
      </w:r>
      <w:r w:rsidRPr="00B418E8">
        <w:rPr>
          <w:rFonts w:eastAsia="Calibri"/>
          <w:bCs/>
          <w:sz w:val="24"/>
          <w:szCs w:val="24"/>
        </w:rPr>
        <w:t>40 000 (Сорок тысяч) рублей</w:t>
      </w:r>
      <w:r w:rsidRPr="00B418E8">
        <w:rPr>
          <w:bCs/>
          <w:sz w:val="24"/>
          <w:szCs w:val="24"/>
        </w:rPr>
        <w:t>.</w:t>
      </w:r>
    </w:p>
    <w:p w:rsidR="004E0AEC" w:rsidRPr="00B418E8" w:rsidRDefault="004E0AEC" w:rsidP="003B263E">
      <w:pPr>
        <w:ind w:firstLine="708"/>
        <w:jc w:val="both"/>
        <w:rPr>
          <w:sz w:val="24"/>
          <w:szCs w:val="24"/>
        </w:rPr>
      </w:pPr>
      <w:r w:rsidRPr="00B418E8">
        <w:rPr>
          <w:b/>
          <w:sz w:val="24"/>
          <w:szCs w:val="24"/>
        </w:rPr>
        <w:t>Величина повышения</w:t>
      </w:r>
      <w:r w:rsidRPr="00B418E8">
        <w:rPr>
          <w:sz w:val="24"/>
          <w:szCs w:val="24"/>
        </w:rPr>
        <w:t xml:space="preserve"> начальной цены (шаг аукциона) - </w:t>
      </w:r>
      <w:r w:rsidRPr="00B418E8">
        <w:rPr>
          <w:rFonts w:eastAsia="Calibri"/>
          <w:sz w:val="24"/>
          <w:szCs w:val="24"/>
        </w:rPr>
        <w:t>2 000 (Две тысячи) рублей</w:t>
      </w:r>
      <w:r w:rsidRPr="00B418E8">
        <w:rPr>
          <w:sz w:val="24"/>
          <w:szCs w:val="24"/>
        </w:rPr>
        <w:t>.</w:t>
      </w:r>
    </w:p>
    <w:p w:rsidR="004E0AEC" w:rsidRPr="00B418E8" w:rsidRDefault="004E0AEC" w:rsidP="003B263E">
      <w:pPr>
        <w:ind w:firstLine="708"/>
        <w:jc w:val="both"/>
        <w:rPr>
          <w:sz w:val="24"/>
          <w:szCs w:val="24"/>
        </w:rPr>
      </w:pPr>
      <w:r w:rsidRPr="00B418E8">
        <w:rPr>
          <w:b/>
          <w:sz w:val="24"/>
          <w:szCs w:val="24"/>
        </w:rPr>
        <w:t>Величина снижения начальной цены (10%)</w:t>
      </w:r>
      <w:r w:rsidRPr="00B418E8">
        <w:rPr>
          <w:sz w:val="24"/>
          <w:szCs w:val="24"/>
        </w:rPr>
        <w:t xml:space="preserve"> – 4000(Четыре тысячи) руб.</w:t>
      </w:r>
    </w:p>
    <w:p w:rsidR="004E0AEC" w:rsidRPr="00B418E8" w:rsidRDefault="004E0AEC" w:rsidP="003B263E">
      <w:pPr>
        <w:pStyle w:val="a5"/>
        <w:suppressAutoHyphens/>
        <w:ind w:firstLine="708"/>
        <w:jc w:val="both"/>
        <w:outlineLvl w:val="0"/>
        <w:rPr>
          <w:szCs w:val="24"/>
        </w:rPr>
      </w:pPr>
      <w:r w:rsidRPr="00B418E8">
        <w:rPr>
          <w:b/>
          <w:color w:val="000000"/>
          <w:szCs w:val="24"/>
        </w:rPr>
        <w:t xml:space="preserve">Минимальная цена предложения (цена отсечения) </w:t>
      </w:r>
      <w:r w:rsidRPr="00B418E8">
        <w:rPr>
          <w:color w:val="000000"/>
          <w:szCs w:val="24"/>
        </w:rPr>
        <w:t xml:space="preserve">- </w:t>
      </w:r>
      <w:r w:rsidRPr="00B418E8">
        <w:rPr>
          <w:rFonts w:eastAsia="Calibri"/>
          <w:szCs w:val="24"/>
        </w:rPr>
        <w:t xml:space="preserve">20000 (Двадцать тысяч) руб. </w:t>
      </w:r>
    </w:p>
    <w:p w:rsidR="005F210F" w:rsidRPr="00B418E8" w:rsidRDefault="004E0AEC" w:rsidP="003B263E">
      <w:pPr>
        <w:pStyle w:val="a5"/>
        <w:suppressAutoHyphens/>
        <w:ind w:firstLine="708"/>
        <w:jc w:val="both"/>
        <w:outlineLvl w:val="0"/>
        <w:rPr>
          <w:color w:val="FF0000"/>
          <w:szCs w:val="24"/>
        </w:rPr>
      </w:pPr>
      <w:r w:rsidRPr="00B418E8">
        <w:rPr>
          <w:b/>
          <w:color w:val="000000"/>
          <w:szCs w:val="24"/>
        </w:rPr>
        <w:t xml:space="preserve">Размер задатка </w:t>
      </w:r>
      <w:r w:rsidRPr="00B418E8">
        <w:rPr>
          <w:b/>
          <w:szCs w:val="24"/>
        </w:rPr>
        <w:t>20% начальной цены</w:t>
      </w:r>
      <w:r w:rsidRPr="00B418E8">
        <w:rPr>
          <w:szCs w:val="24"/>
        </w:rPr>
        <w:t xml:space="preserve">- 8 000 (Восемь тысяч) </w:t>
      </w:r>
      <w:r w:rsidRPr="00B418E8">
        <w:rPr>
          <w:rFonts w:eastAsia="Calibri"/>
          <w:szCs w:val="24"/>
        </w:rPr>
        <w:t>рублей</w:t>
      </w:r>
      <w:r w:rsidR="005F210F" w:rsidRPr="00B418E8">
        <w:rPr>
          <w:szCs w:val="24"/>
        </w:rPr>
        <w:t>.</w:t>
      </w:r>
    </w:p>
    <w:p w:rsidR="003B263E" w:rsidRDefault="003B263E" w:rsidP="005F210F">
      <w:pPr>
        <w:ind w:firstLine="708"/>
        <w:jc w:val="both"/>
        <w:rPr>
          <w:bCs/>
          <w:color w:val="000000"/>
          <w:sz w:val="24"/>
          <w:szCs w:val="24"/>
        </w:rPr>
      </w:pPr>
    </w:p>
    <w:p w:rsidR="00CD1445" w:rsidRPr="00456C55" w:rsidRDefault="00CD1445" w:rsidP="005F210F">
      <w:pPr>
        <w:ind w:firstLine="708"/>
        <w:jc w:val="both"/>
        <w:rPr>
          <w:sz w:val="24"/>
          <w:szCs w:val="24"/>
        </w:rPr>
      </w:pPr>
      <w:r w:rsidRPr="00355A43">
        <w:rPr>
          <w:bCs/>
          <w:color w:val="000000"/>
          <w:sz w:val="24"/>
          <w:szCs w:val="24"/>
        </w:rPr>
        <w:t xml:space="preserve">Извещение о проведении торгов </w:t>
      </w:r>
      <w:r w:rsidRPr="00355A43">
        <w:rPr>
          <w:sz w:val="24"/>
          <w:szCs w:val="24"/>
        </w:rPr>
        <w:t>было опубликовано</w:t>
      </w:r>
      <w:r w:rsidRPr="00F76746">
        <w:rPr>
          <w:sz w:val="24"/>
          <w:szCs w:val="24"/>
        </w:rPr>
        <w:t xml:space="preserve"> в сети Интернет по адресу:, </w:t>
      </w:r>
      <w:r w:rsidRPr="00F76746">
        <w:rPr>
          <w:sz w:val="24"/>
          <w:szCs w:val="24"/>
          <w:lang w:val="en-US"/>
        </w:rPr>
        <w:t>www</w:t>
      </w:r>
      <w:r w:rsidRPr="00F76746">
        <w:rPr>
          <w:sz w:val="24"/>
          <w:szCs w:val="24"/>
        </w:rPr>
        <w:t xml:space="preserve"> </w:t>
      </w:r>
      <w:proofErr w:type="spellStart"/>
      <w:r w:rsidRPr="00F76746">
        <w:rPr>
          <w:sz w:val="24"/>
          <w:szCs w:val="24"/>
          <w:lang w:val="en-US"/>
        </w:rPr>
        <w:t>govirk</w:t>
      </w:r>
      <w:proofErr w:type="spellEnd"/>
      <w:r w:rsidRPr="00F76746">
        <w:rPr>
          <w:sz w:val="24"/>
          <w:szCs w:val="24"/>
        </w:rPr>
        <w:t>.</w:t>
      </w:r>
      <w:proofErr w:type="spellStart"/>
      <w:r w:rsidRPr="00F76746">
        <w:rPr>
          <w:sz w:val="24"/>
          <w:szCs w:val="24"/>
          <w:lang w:val="en-US"/>
        </w:rPr>
        <w:t>ru</w:t>
      </w:r>
      <w:proofErr w:type="spellEnd"/>
      <w:r w:rsidRPr="00F76746">
        <w:rPr>
          <w:sz w:val="24"/>
          <w:szCs w:val="24"/>
        </w:rPr>
        <w:t xml:space="preserve">, </w:t>
      </w:r>
      <w:r w:rsidRPr="00F76746">
        <w:rPr>
          <w:sz w:val="24"/>
          <w:szCs w:val="24"/>
          <w:lang w:val="en-US"/>
        </w:rPr>
        <w:t>www</w:t>
      </w:r>
      <w:r w:rsidRPr="00F76746">
        <w:rPr>
          <w:sz w:val="24"/>
          <w:szCs w:val="24"/>
        </w:rPr>
        <w:t>.</w:t>
      </w:r>
      <w:proofErr w:type="spellStart"/>
      <w:r w:rsidRPr="00F76746">
        <w:rPr>
          <w:sz w:val="24"/>
          <w:szCs w:val="24"/>
          <w:lang w:val="en-US"/>
        </w:rPr>
        <w:t>irkfi</w:t>
      </w:r>
      <w:proofErr w:type="spellEnd"/>
      <w:r w:rsidRPr="00F76746">
        <w:rPr>
          <w:sz w:val="24"/>
          <w:szCs w:val="24"/>
        </w:rPr>
        <w:t>.</w:t>
      </w:r>
      <w:proofErr w:type="spellStart"/>
      <w:r w:rsidRPr="00F76746">
        <w:rPr>
          <w:sz w:val="24"/>
          <w:szCs w:val="24"/>
          <w:lang w:val="en-US"/>
        </w:rPr>
        <w:t>ru</w:t>
      </w:r>
      <w:proofErr w:type="spellEnd"/>
      <w:r w:rsidR="00456C55">
        <w:rPr>
          <w:sz w:val="24"/>
          <w:szCs w:val="24"/>
        </w:rPr>
        <w:t>,</w:t>
      </w:r>
      <w:r w:rsidR="00456C55" w:rsidRPr="00456C55">
        <w:rPr>
          <w:sz w:val="24"/>
          <w:szCs w:val="24"/>
        </w:rPr>
        <w:t xml:space="preserve"> </w:t>
      </w:r>
      <w:hyperlink r:id="rId5" w:history="1">
        <w:r w:rsidR="00456C55" w:rsidRPr="00795503">
          <w:rPr>
            <w:rStyle w:val="a9"/>
            <w:sz w:val="24"/>
            <w:szCs w:val="24"/>
            <w:lang w:val="en-US"/>
          </w:rPr>
          <w:t>www</w:t>
        </w:r>
        <w:r w:rsidR="00456C55" w:rsidRPr="00795503">
          <w:rPr>
            <w:rStyle w:val="a9"/>
            <w:sz w:val="24"/>
            <w:szCs w:val="24"/>
          </w:rPr>
          <w:t>.</w:t>
        </w:r>
        <w:proofErr w:type="spellStart"/>
        <w:r w:rsidR="00456C55" w:rsidRPr="00795503">
          <w:rPr>
            <w:rStyle w:val="a9"/>
            <w:sz w:val="24"/>
            <w:szCs w:val="24"/>
            <w:lang w:val="en-US"/>
          </w:rPr>
          <w:t>torgi</w:t>
        </w:r>
        <w:proofErr w:type="spellEnd"/>
        <w:r w:rsidR="00456C55" w:rsidRPr="00795503">
          <w:rPr>
            <w:rStyle w:val="a9"/>
            <w:sz w:val="24"/>
            <w:szCs w:val="24"/>
          </w:rPr>
          <w:t>.</w:t>
        </w:r>
        <w:proofErr w:type="spellStart"/>
        <w:r w:rsidR="00456C55" w:rsidRPr="00795503">
          <w:rPr>
            <w:rStyle w:val="a9"/>
            <w:sz w:val="24"/>
            <w:szCs w:val="24"/>
            <w:lang w:val="en-US"/>
          </w:rPr>
          <w:t>gov</w:t>
        </w:r>
        <w:proofErr w:type="spellEnd"/>
        <w:r w:rsidR="00456C55" w:rsidRPr="00795503">
          <w:rPr>
            <w:rStyle w:val="a9"/>
            <w:sz w:val="24"/>
            <w:szCs w:val="24"/>
          </w:rPr>
          <w:t>.</w:t>
        </w:r>
        <w:proofErr w:type="spellStart"/>
        <w:r w:rsidR="00456C55" w:rsidRPr="00795503">
          <w:rPr>
            <w:rStyle w:val="a9"/>
            <w:sz w:val="24"/>
            <w:szCs w:val="24"/>
            <w:lang w:val="en-US"/>
          </w:rPr>
          <w:t>ru</w:t>
        </w:r>
        <w:proofErr w:type="spellEnd"/>
      </w:hyperlink>
      <w:r w:rsidR="00456C55">
        <w:rPr>
          <w:sz w:val="24"/>
          <w:szCs w:val="24"/>
        </w:rPr>
        <w:t xml:space="preserve">  </w:t>
      </w:r>
      <w:r w:rsidR="003F7CCE">
        <w:rPr>
          <w:sz w:val="24"/>
          <w:szCs w:val="24"/>
        </w:rPr>
        <w:t>25.05.2016.</w:t>
      </w:r>
      <w:r w:rsidR="00456C55">
        <w:rPr>
          <w:sz w:val="24"/>
          <w:szCs w:val="24"/>
        </w:rPr>
        <w:t>.</w:t>
      </w:r>
    </w:p>
    <w:p w:rsidR="00456C55" w:rsidRPr="003B263E" w:rsidRDefault="00CD1445" w:rsidP="003B263E">
      <w:pPr>
        <w:pStyle w:val="30"/>
        <w:ind w:firstLine="709"/>
        <w:rPr>
          <w:sz w:val="24"/>
          <w:szCs w:val="24"/>
        </w:rPr>
      </w:pPr>
      <w:r w:rsidRPr="00CD1445">
        <w:rPr>
          <w:sz w:val="24"/>
          <w:szCs w:val="24"/>
        </w:rPr>
        <w:t xml:space="preserve">Заявки на участие в продаже посредством публичного предложения  принимались по адресу: г. Иркутск, ул. </w:t>
      </w:r>
      <w:proofErr w:type="gramStart"/>
      <w:r w:rsidRPr="00CD1445">
        <w:rPr>
          <w:sz w:val="24"/>
          <w:szCs w:val="24"/>
        </w:rPr>
        <w:t>Партизанская</w:t>
      </w:r>
      <w:proofErr w:type="gramEnd"/>
      <w:r w:rsidRPr="00CD1445">
        <w:rPr>
          <w:sz w:val="24"/>
          <w:szCs w:val="24"/>
        </w:rPr>
        <w:t xml:space="preserve">, д.1, 3-й этаж,  </w:t>
      </w:r>
      <w:proofErr w:type="spellStart"/>
      <w:r w:rsidRPr="00CD1445">
        <w:rPr>
          <w:sz w:val="24"/>
          <w:szCs w:val="24"/>
        </w:rPr>
        <w:t>каб</w:t>
      </w:r>
      <w:proofErr w:type="spellEnd"/>
      <w:r w:rsidRPr="00CD1445">
        <w:rPr>
          <w:sz w:val="24"/>
          <w:szCs w:val="24"/>
        </w:rPr>
        <w:t>. 49 с 2</w:t>
      </w:r>
      <w:r w:rsidR="000D688E">
        <w:rPr>
          <w:sz w:val="24"/>
          <w:szCs w:val="24"/>
        </w:rPr>
        <w:t>6</w:t>
      </w:r>
      <w:r w:rsidR="00456C55">
        <w:rPr>
          <w:sz w:val="24"/>
          <w:szCs w:val="24"/>
        </w:rPr>
        <w:t xml:space="preserve"> </w:t>
      </w:r>
      <w:r w:rsidR="000D688E">
        <w:rPr>
          <w:sz w:val="24"/>
          <w:szCs w:val="24"/>
        </w:rPr>
        <w:t>мая</w:t>
      </w:r>
      <w:r w:rsidRPr="00CD1445">
        <w:rPr>
          <w:sz w:val="24"/>
          <w:szCs w:val="24"/>
        </w:rPr>
        <w:t xml:space="preserve"> 201</w:t>
      </w:r>
      <w:r w:rsidR="000D688E">
        <w:rPr>
          <w:sz w:val="24"/>
          <w:szCs w:val="24"/>
        </w:rPr>
        <w:t>6</w:t>
      </w:r>
      <w:r w:rsidRPr="00CD1445">
        <w:rPr>
          <w:sz w:val="24"/>
          <w:szCs w:val="24"/>
        </w:rPr>
        <w:t xml:space="preserve">  по</w:t>
      </w:r>
      <w:r w:rsidR="000D688E">
        <w:rPr>
          <w:sz w:val="24"/>
          <w:szCs w:val="24"/>
        </w:rPr>
        <w:t xml:space="preserve"> 20 июня 2016</w:t>
      </w:r>
      <w:r w:rsidRPr="00CD1445">
        <w:rPr>
          <w:sz w:val="24"/>
          <w:szCs w:val="24"/>
        </w:rPr>
        <w:t xml:space="preserve">  года с 09-00 до 17-00. </w:t>
      </w:r>
      <w:r w:rsidR="003B263E">
        <w:rPr>
          <w:sz w:val="24"/>
          <w:szCs w:val="24"/>
        </w:rPr>
        <w:t xml:space="preserve">В указанный период заявок не поступило </w:t>
      </w:r>
    </w:p>
    <w:p w:rsidR="00D06482" w:rsidRDefault="00D06482" w:rsidP="00154403">
      <w:pPr>
        <w:ind w:firstLine="709"/>
        <w:jc w:val="both"/>
        <w:rPr>
          <w:sz w:val="24"/>
          <w:szCs w:val="24"/>
        </w:rPr>
      </w:pPr>
    </w:p>
    <w:p w:rsidR="00C32E76" w:rsidRPr="001C4727" w:rsidRDefault="00C32E76" w:rsidP="00154403">
      <w:pPr>
        <w:ind w:firstLine="709"/>
        <w:jc w:val="both"/>
        <w:rPr>
          <w:sz w:val="24"/>
          <w:szCs w:val="24"/>
        </w:rPr>
      </w:pPr>
      <w:r w:rsidRPr="001C4727">
        <w:rPr>
          <w:sz w:val="24"/>
          <w:szCs w:val="24"/>
        </w:rPr>
        <w:t xml:space="preserve">ОГКУ "Фонд имущества Иркутской области" свидетельствует о том, что в соответствии с действующим законодательством </w:t>
      </w:r>
      <w:r w:rsidR="001C4727" w:rsidRPr="001C4727">
        <w:rPr>
          <w:sz w:val="24"/>
          <w:szCs w:val="24"/>
        </w:rPr>
        <w:t>продажа посредством публичного предложения</w:t>
      </w:r>
      <w:r w:rsidRPr="001C4727">
        <w:rPr>
          <w:sz w:val="24"/>
          <w:szCs w:val="24"/>
        </w:rPr>
        <w:t xml:space="preserve"> по лоту №</w:t>
      </w:r>
      <w:r w:rsidR="000D688E">
        <w:rPr>
          <w:sz w:val="24"/>
          <w:szCs w:val="24"/>
        </w:rPr>
        <w:t>4</w:t>
      </w:r>
      <w:r w:rsidRPr="001C4727">
        <w:rPr>
          <w:sz w:val="24"/>
          <w:szCs w:val="24"/>
        </w:rPr>
        <w:t xml:space="preserve"> признается несостоявш</w:t>
      </w:r>
      <w:r w:rsidR="001C4727" w:rsidRPr="001C4727">
        <w:rPr>
          <w:sz w:val="24"/>
          <w:szCs w:val="24"/>
        </w:rPr>
        <w:t>ей</w:t>
      </w:r>
      <w:r w:rsidRPr="001C4727">
        <w:rPr>
          <w:sz w:val="24"/>
          <w:szCs w:val="24"/>
        </w:rPr>
        <w:t>ся.</w:t>
      </w:r>
    </w:p>
    <w:p w:rsidR="008258FF" w:rsidRPr="00154403" w:rsidRDefault="008258FF" w:rsidP="00154403">
      <w:pPr>
        <w:ind w:left="-284" w:firstLine="567"/>
        <w:jc w:val="both"/>
        <w:rPr>
          <w:sz w:val="16"/>
          <w:szCs w:val="24"/>
        </w:rPr>
      </w:pPr>
    </w:p>
    <w:p w:rsidR="00456C55" w:rsidRDefault="00456C55" w:rsidP="001C2032">
      <w:pPr>
        <w:ind w:right="45"/>
        <w:rPr>
          <w:sz w:val="24"/>
          <w:szCs w:val="24"/>
        </w:rPr>
      </w:pPr>
    </w:p>
    <w:p w:rsidR="008258FF" w:rsidRDefault="00154403" w:rsidP="001C2032">
      <w:pPr>
        <w:ind w:right="45"/>
        <w:rPr>
          <w:sz w:val="24"/>
          <w:szCs w:val="24"/>
        </w:rPr>
      </w:pPr>
      <w:r>
        <w:rPr>
          <w:sz w:val="24"/>
          <w:szCs w:val="24"/>
        </w:rPr>
        <w:t xml:space="preserve">Ведущий продажи </w:t>
      </w:r>
      <w:r w:rsidR="00663017" w:rsidRPr="002B269A">
        <w:rPr>
          <w:sz w:val="24"/>
          <w:szCs w:val="24"/>
        </w:rPr>
        <w:t xml:space="preserve"> _______________________________________/</w:t>
      </w:r>
      <w:r w:rsidR="005F210F">
        <w:rPr>
          <w:sz w:val="24"/>
          <w:szCs w:val="24"/>
        </w:rPr>
        <w:t>В.А. Ермак</w:t>
      </w:r>
      <w:r w:rsidR="00663017" w:rsidRPr="002B269A">
        <w:rPr>
          <w:sz w:val="24"/>
          <w:szCs w:val="24"/>
        </w:rPr>
        <w:t xml:space="preserve">/ </w:t>
      </w:r>
    </w:p>
    <w:p w:rsidR="00154403" w:rsidRPr="00154403" w:rsidRDefault="00154403" w:rsidP="001C2032">
      <w:pPr>
        <w:ind w:right="45"/>
        <w:rPr>
          <w:sz w:val="40"/>
          <w:szCs w:val="24"/>
        </w:rPr>
      </w:pPr>
    </w:p>
    <w:p w:rsidR="002F011F" w:rsidRPr="002B269A" w:rsidRDefault="002F011F" w:rsidP="001C2032">
      <w:pPr>
        <w:ind w:right="45"/>
        <w:rPr>
          <w:sz w:val="24"/>
          <w:szCs w:val="24"/>
        </w:rPr>
      </w:pPr>
      <w:r w:rsidRPr="002B269A">
        <w:rPr>
          <w:sz w:val="24"/>
          <w:szCs w:val="24"/>
        </w:rPr>
        <w:t>Уполномоченный представитель</w:t>
      </w:r>
      <w:r w:rsidR="00562C6D" w:rsidRPr="002B269A">
        <w:rPr>
          <w:sz w:val="24"/>
          <w:szCs w:val="24"/>
        </w:rPr>
        <w:t xml:space="preserve"> </w:t>
      </w:r>
      <w:r w:rsidRPr="002B269A">
        <w:rPr>
          <w:sz w:val="24"/>
          <w:szCs w:val="24"/>
        </w:rPr>
        <w:t xml:space="preserve"> ____________________ </w:t>
      </w:r>
      <w:r w:rsidR="00562C6D" w:rsidRPr="002B269A">
        <w:rPr>
          <w:sz w:val="24"/>
          <w:szCs w:val="24"/>
        </w:rPr>
        <w:t xml:space="preserve"> /</w:t>
      </w:r>
      <w:r w:rsidR="00B30DFE" w:rsidRPr="002B269A">
        <w:rPr>
          <w:sz w:val="24"/>
          <w:szCs w:val="24"/>
        </w:rPr>
        <w:t>С</w:t>
      </w:r>
      <w:r w:rsidR="002E2E6C" w:rsidRPr="002B269A">
        <w:rPr>
          <w:sz w:val="24"/>
          <w:szCs w:val="24"/>
        </w:rPr>
        <w:t>.</w:t>
      </w:r>
      <w:r w:rsidR="004B3627" w:rsidRPr="002B269A">
        <w:rPr>
          <w:sz w:val="24"/>
          <w:szCs w:val="24"/>
        </w:rPr>
        <w:t>В</w:t>
      </w:r>
      <w:r w:rsidR="002E2E6C" w:rsidRPr="002B269A">
        <w:rPr>
          <w:sz w:val="24"/>
          <w:szCs w:val="24"/>
        </w:rPr>
        <w:t xml:space="preserve">. </w:t>
      </w:r>
      <w:r w:rsidR="00B30DFE" w:rsidRPr="002B269A">
        <w:rPr>
          <w:sz w:val="24"/>
          <w:szCs w:val="24"/>
        </w:rPr>
        <w:t>Черепанова</w:t>
      </w:r>
      <w:r w:rsidR="00A054A1" w:rsidRPr="002B269A">
        <w:rPr>
          <w:sz w:val="24"/>
          <w:szCs w:val="24"/>
        </w:rPr>
        <w:t xml:space="preserve">/                                    </w:t>
      </w:r>
    </w:p>
    <w:sectPr w:rsidR="002F011F" w:rsidRPr="002B269A" w:rsidSect="00154403">
      <w:pgSz w:w="11907" w:h="16840"/>
      <w:pgMar w:top="284" w:right="567" w:bottom="142" w:left="12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962B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9755B9A"/>
    <w:multiLevelType w:val="hybridMultilevel"/>
    <w:tmpl w:val="B6324EAC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337212"/>
    <w:multiLevelType w:val="hybridMultilevel"/>
    <w:tmpl w:val="FC726A0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12D22D5"/>
    <w:multiLevelType w:val="hybridMultilevel"/>
    <w:tmpl w:val="E79AA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B10D87"/>
    <w:multiLevelType w:val="hybridMultilevel"/>
    <w:tmpl w:val="85A0F272"/>
    <w:lvl w:ilvl="0" w:tplc="BE426FAE">
      <w:start w:val="1"/>
      <w:numFmt w:val="decimal"/>
      <w:lvlText w:val="%1."/>
      <w:lvlJc w:val="left"/>
      <w:pPr>
        <w:tabs>
          <w:tab w:val="num" w:pos="711"/>
        </w:tabs>
        <w:ind w:left="711" w:hanging="363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16"/>
        </w:tabs>
        <w:ind w:left="5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36"/>
        </w:tabs>
        <w:ind w:left="12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56"/>
        </w:tabs>
        <w:ind w:left="19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76"/>
        </w:tabs>
        <w:ind w:left="26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396"/>
        </w:tabs>
        <w:ind w:left="33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16"/>
        </w:tabs>
        <w:ind w:left="41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36"/>
        </w:tabs>
        <w:ind w:left="48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56"/>
        </w:tabs>
        <w:ind w:left="5556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NomerSledZakl" w:val="7"/>
    <w:docVar w:name="razd" w:val="1"/>
    <w:docVar w:name="yyyyy1deng" w:val="2"/>
    <w:docVar w:name="yyyyy1nuls" w:val="1"/>
    <w:docVar w:name="yyyyy1skob" w:val="1"/>
    <w:docVar w:name="yyyyy1yaz" w:val="1"/>
    <w:docVar w:name="yyyyy1zapzer" w:val="1"/>
    <w:docVar w:name="yyyyy2deng" w:val="2"/>
    <w:docVar w:name="yyyyy2nuls" w:val="1"/>
    <w:docVar w:name="yyyyy2skob" w:val="1"/>
    <w:docVar w:name="yyyyy2yaz" w:val="1"/>
    <w:docVar w:name="yyyyy2zapzer" w:val="1"/>
    <w:docVar w:name="yyyyy3deng" w:val="2"/>
    <w:docVar w:name="yyyyy3nuls" w:val="1"/>
    <w:docVar w:name="yyyyy3skob" w:val="1"/>
    <w:docVar w:name="yyyyy3yaz" w:val="1"/>
    <w:docVar w:name="yyyyy3zapzer" w:val="1"/>
    <w:docVar w:name="yyyyy4deng" w:val="2"/>
    <w:docVar w:name="yyyyy4nuls" w:val="1"/>
    <w:docVar w:name="yyyyy4skob" w:val="1"/>
    <w:docVar w:name="yyyyy4yaz" w:val="1"/>
    <w:docVar w:name="yyyyy4zapzer" w:val="1"/>
    <w:docVar w:name="yyyyy5deng" w:val="2"/>
    <w:docVar w:name="yyyyy5nuls" w:val="1"/>
    <w:docVar w:name="yyyyy5skob" w:val="1"/>
    <w:docVar w:name="yyyyy5yaz" w:val="1"/>
    <w:docVar w:name="yyyyy5zapzer" w:val="1"/>
    <w:docVar w:name="yyyyy6deng" w:val="2"/>
    <w:docVar w:name="yyyyy6nuls" w:val="1"/>
    <w:docVar w:name="yyyyy6skob" w:val="1"/>
    <w:docVar w:name="yyyyy6yaz" w:val="1"/>
    <w:docVar w:name="yyyyy6zapzer" w:val="1"/>
  </w:docVars>
  <w:rsids>
    <w:rsidRoot w:val="00C5647D"/>
    <w:rsid w:val="00005EC3"/>
    <w:rsid w:val="000324BF"/>
    <w:rsid w:val="00037055"/>
    <w:rsid w:val="00096FF5"/>
    <w:rsid w:val="000C3396"/>
    <w:rsid w:val="000D688E"/>
    <w:rsid w:val="00102953"/>
    <w:rsid w:val="00113BFE"/>
    <w:rsid w:val="00154403"/>
    <w:rsid w:val="0015625B"/>
    <w:rsid w:val="00163F88"/>
    <w:rsid w:val="00167EE5"/>
    <w:rsid w:val="00180475"/>
    <w:rsid w:val="0018634A"/>
    <w:rsid w:val="00191216"/>
    <w:rsid w:val="001A3665"/>
    <w:rsid w:val="001A7540"/>
    <w:rsid w:val="001A7DE1"/>
    <w:rsid w:val="001B0B73"/>
    <w:rsid w:val="001B1F74"/>
    <w:rsid w:val="001C2032"/>
    <w:rsid w:val="001C4727"/>
    <w:rsid w:val="001C7EC9"/>
    <w:rsid w:val="001E6EA0"/>
    <w:rsid w:val="00204C4D"/>
    <w:rsid w:val="00213C5D"/>
    <w:rsid w:val="00220BCD"/>
    <w:rsid w:val="0022119D"/>
    <w:rsid w:val="002262C7"/>
    <w:rsid w:val="00241599"/>
    <w:rsid w:val="002545B3"/>
    <w:rsid w:val="00294B4D"/>
    <w:rsid w:val="002B269A"/>
    <w:rsid w:val="002C0FBD"/>
    <w:rsid w:val="002D117E"/>
    <w:rsid w:val="002D76E1"/>
    <w:rsid w:val="002E078C"/>
    <w:rsid w:val="002E2E6C"/>
    <w:rsid w:val="002E6678"/>
    <w:rsid w:val="002F011F"/>
    <w:rsid w:val="00313BEB"/>
    <w:rsid w:val="00315CC0"/>
    <w:rsid w:val="00333A9B"/>
    <w:rsid w:val="00355A43"/>
    <w:rsid w:val="00370E02"/>
    <w:rsid w:val="003A5D4C"/>
    <w:rsid w:val="003A7E60"/>
    <w:rsid w:val="003B263E"/>
    <w:rsid w:val="003C264F"/>
    <w:rsid w:val="003C5BE5"/>
    <w:rsid w:val="003D2086"/>
    <w:rsid w:val="003D785A"/>
    <w:rsid w:val="003F7CCE"/>
    <w:rsid w:val="0040377A"/>
    <w:rsid w:val="004218BC"/>
    <w:rsid w:val="004404C5"/>
    <w:rsid w:val="00456C55"/>
    <w:rsid w:val="0046450B"/>
    <w:rsid w:val="00464E16"/>
    <w:rsid w:val="00466C88"/>
    <w:rsid w:val="00471223"/>
    <w:rsid w:val="00484493"/>
    <w:rsid w:val="004B1B45"/>
    <w:rsid w:val="004B3627"/>
    <w:rsid w:val="004C2ABC"/>
    <w:rsid w:val="004C364F"/>
    <w:rsid w:val="004D2A33"/>
    <w:rsid w:val="004E0AEC"/>
    <w:rsid w:val="005002E0"/>
    <w:rsid w:val="005038CC"/>
    <w:rsid w:val="00506707"/>
    <w:rsid w:val="00541B0A"/>
    <w:rsid w:val="00542989"/>
    <w:rsid w:val="00547863"/>
    <w:rsid w:val="00562C6D"/>
    <w:rsid w:val="00563CD9"/>
    <w:rsid w:val="005669D4"/>
    <w:rsid w:val="005670EE"/>
    <w:rsid w:val="005A6E93"/>
    <w:rsid w:val="005B0D52"/>
    <w:rsid w:val="005C4DF2"/>
    <w:rsid w:val="005E499F"/>
    <w:rsid w:val="005F210F"/>
    <w:rsid w:val="00613775"/>
    <w:rsid w:val="00614CD6"/>
    <w:rsid w:val="006208F0"/>
    <w:rsid w:val="00622E99"/>
    <w:rsid w:val="006502DD"/>
    <w:rsid w:val="00656B41"/>
    <w:rsid w:val="00663017"/>
    <w:rsid w:val="006716BE"/>
    <w:rsid w:val="00672B43"/>
    <w:rsid w:val="00677CC7"/>
    <w:rsid w:val="00687E40"/>
    <w:rsid w:val="006A65B5"/>
    <w:rsid w:val="006B03D8"/>
    <w:rsid w:val="006B5290"/>
    <w:rsid w:val="006C216B"/>
    <w:rsid w:val="006E3259"/>
    <w:rsid w:val="006E5058"/>
    <w:rsid w:val="006F35A1"/>
    <w:rsid w:val="0070343C"/>
    <w:rsid w:val="00717FA9"/>
    <w:rsid w:val="00732024"/>
    <w:rsid w:val="00737D52"/>
    <w:rsid w:val="007637D1"/>
    <w:rsid w:val="007B33BE"/>
    <w:rsid w:val="007B4A75"/>
    <w:rsid w:val="007B518C"/>
    <w:rsid w:val="007B547A"/>
    <w:rsid w:val="007E17B5"/>
    <w:rsid w:val="007E354F"/>
    <w:rsid w:val="007F4165"/>
    <w:rsid w:val="008068B5"/>
    <w:rsid w:val="00807760"/>
    <w:rsid w:val="008258FF"/>
    <w:rsid w:val="008301C2"/>
    <w:rsid w:val="00882279"/>
    <w:rsid w:val="00886920"/>
    <w:rsid w:val="00893191"/>
    <w:rsid w:val="008A6C43"/>
    <w:rsid w:val="008D0640"/>
    <w:rsid w:val="008D64F4"/>
    <w:rsid w:val="008E3DAF"/>
    <w:rsid w:val="008E6695"/>
    <w:rsid w:val="008F00CB"/>
    <w:rsid w:val="00903771"/>
    <w:rsid w:val="00914F84"/>
    <w:rsid w:val="00944BB5"/>
    <w:rsid w:val="009568A8"/>
    <w:rsid w:val="00962483"/>
    <w:rsid w:val="00973392"/>
    <w:rsid w:val="009A5C68"/>
    <w:rsid w:val="009D09FF"/>
    <w:rsid w:val="009F5434"/>
    <w:rsid w:val="00A054A1"/>
    <w:rsid w:val="00A34177"/>
    <w:rsid w:val="00A57507"/>
    <w:rsid w:val="00A75116"/>
    <w:rsid w:val="00A75FAF"/>
    <w:rsid w:val="00A76098"/>
    <w:rsid w:val="00A85858"/>
    <w:rsid w:val="00AA2F6A"/>
    <w:rsid w:val="00AA60B0"/>
    <w:rsid w:val="00B02B52"/>
    <w:rsid w:val="00B2176C"/>
    <w:rsid w:val="00B30DFE"/>
    <w:rsid w:val="00B36C80"/>
    <w:rsid w:val="00B65230"/>
    <w:rsid w:val="00BA1CEA"/>
    <w:rsid w:val="00BA62C9"/>
    <w:rsid w:val="00BB27E5"/>
    <w:rsid w:val="00BC236C"/>
    <w:rsid w:val="00BE063D"/>
    <w:rsid w:val="00BE54AE"/>
    <w:rsid w:val="00C14BDA"/>
    <w:rsid w:val="00C32BFA"/>
    <w:rsid w:val="00C32E76"/>
    <w:rsid w:val="00C3347F"/>
    <w:rsid w:val="00C5647D"/>
    <w:rsid w:val="00C90762"/>
    <w:rsid w:val="00CB1E2E"/>
    <w:rsid w:val="00CB37A6"/>
    <w:rsid w:val="00CD1445"/>
    <w:rsid w:val="00CE1557"/>
    <w:rsid w:val="00CE77C6"/>
    <w:rsid w:val="00CF4E5F"/>
    <w:rsid w:val="00CF567F"/>
    <w:rsid w:val="00CF6EC7"/>
    <w:rsid w:val="00D06482"/>
    <w:rsid w:val="00D12178"/>
    <w:rsid w:val="00D43F06"/>
    <w:rsid w:val="00D54296"/>
    <w:rsid w:val="00D768E2"/>
    <w:rsid w:val="00DA1611"/>
    <w:rsid w:val="00DA5192"/>
    <w:rsid w:val="00DC7706"/>
    <w:rsid w:val="00E24DAD"/>
    <w:rsid w:val="00E278B9"/>
    <w:rsid w:val="00E331CE"/>
    <w:rsid w:val="00E3740D"/>
    <w:rsid w:val="00E37B2B"/>
    <w:rsid w:val="00E415CC"/>
    <w:rsid w:val="00E512FD"/>
    <w:rsid w:val="00E6034A"/>
    <w:rsid w:val="00E846EE"/>
    <w:rsid w:val="00E95334"/>
    <w:rsid w:val="00E95EBE"/>
    <w:rsid w:val="00EA0CC8"/>
    <w:rsid w:val="00EB0433"/>
    <w:rsid w:val="00EC1703"/>
    <w:rsid w:val="00ED30AC"/>
    <w:rsid w:val="00F01C1B"/>
    <w:rsid w:val="00F263DA"/>
    <w:rsid w:val="00F41CC7"/>
    <w:rsid w:val="00F46651"/>
    <w:rsid w:val="00F56E0B"/>
    <w:rsid w:val="00F60D34"/>
    <w:rsid w:val="00F6694F"/>
    <w:rsid w:val="00F76424"/>
    <w:rsid w:val="00F808FC"/>
    <w:rsid w:val="00FB02C7"/>
    <w:rsid w:val="00FB704C"/>
    <w:rsid w:val="00FC091E"/>
    <w:rsid w:val="00FD4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2ABC"/>
  </w:style>
  <w:style w:type="paragraph" w:styleId="1">
    <w:name w:val="heading 1"/>
    <w:basedOn w:val="a"/>
    <w:next w:val="a"/>
    <w:qFormat/>
    <w:rsid w:val="004C2ABC"/>
    <w:pPr>
      <w:keepNext/>
      <w:ind w:right="45"/>
      <w:outlineLvl w:val="0"/>
    </w:pPr>
    <w:rPr>
      <w:sz w:val="28"/>
    </w:rPr>
  </w:style>
  <w:style w:type="paragraph" w:styleId="2">
    <w:name w:val="heading 2"/>
    <w:basedOn w:val="a"/>
    <w:next w:val="a"/>
    <w:qFormat/>
    <w:rsid w:val="004C2ABC"/>
    <w:pPr>
      <w:keepNext/>
      <w:ind w:right="45"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4C2ABC"/>
    <w:pPr>
      <w:keepNext/>
      <w:ind w:right="45"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C2ABC"/>
    <w:pPr>
      <w:ind w:firstLine="709"/>
      <w:jc w:val="both"/>
    </w:pPr>
    <w:rPr>
      <w:sz w:val="28"/>
    </w:rPr>
  </w:style>
  <w:style w:type="paragraph" w:styleId="20">
    <w:name w:val="Body Text Indent 2"/>
    <w:basedOn w:val="a"/>
    <w:rsid w:val="004C2ABC"/>
    <w:pPr>
      <w:ind w:firstLine="709"/>
      <w:jc w:val="both"/>
    </w:pPr>
    <w:rPr>
      <w:sz w:val="26"/>
    </w:rPr>
  </w:style>
  <w:style w:type="paragraph" w:styleId="30">
    <w:name w:val="Body Text Indent 3"/>
    <w:basedOn w:val="a"/>
    <w:rsid w:val="004C2ABC"/>
    <w:pPr>
      <w:ind w:firstLine="567"/>
      <w:jc w:val="both"/>
    </w:pPr>
    <w:rPr>
      <w:sz w:val="26"/>
    </w:rPr>
  </w:style>
  <w:style w:type="paragraph" w:styleId="a4">
    <w:name w:val="Balloon Text"/>
    <w:basedOn w:val="a"/>
    <w:semiHidden/>
    <w:rsid w:val="00C14BDA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8E6695"/>
    <w:pPr>
      <w:jc w:val="center"/>
    </w:pPr>
    <w:rPr>
      <w:bCs/>
      <w:sz w:val="24"/>
    </w:rPr>
  </w:style>
  <w:style w:type="paragraph" w:styleId="a7">
    <w:name w:val="Body Text"/>
    <w:basedOn w:val="a"/>
    <w:rsid w:val="00CB1E2E"/>
    <w:pPr>
      <w:spacing w:after="120"/>
    </w:pPr>
  </w:style>
  <w:style w:type="character" w:customStyle="1" w:styleId="a6">
    <w:name w:val="Название Знак"/>
    <w:basedOn w:val="a0"/>
    <w:link w:val="a5"/>
    <w:locked/>
    <w:rsid w:val="003D2086"/>
    <w:rPr>
      <w:bCs/>
      <w:sz w:val="24"/>
    </w:rPr>
  </w:style>
  <w:style w:type="character" w:customStyle="1" w:styleId="TitleChar">
    <w:name w:val="Title Char"/>
    <w:basedOn w:val="a0"/>
    <w:locked/>
    <w:rsid w:val="001B0B73"/>
    <w:rPr>
      <w:b/>
      <w:bCs/>
      <w:sz w:val="28"/>
      <w:szCs w:val="28"/>
      <w:lang w:val="ru-RU" w:eastAsia="ru-RU" w:bidi="ar-SA"/>
    </w:rPr>
  </w:style>
  <w:style w:type="character" w:customStyle="1" w:styleId="10">
    <w:name w:val="Знак Знак1"/>
    <w:basedOn w:val="a0"/>
    <w:locked/>
    <w:rsid w:val="00BA1CEA"/>
    <w:rPr>
      <w:rFonts w:cs="Times New Roman"/>
      <w:bCs/>
      <w:sz w:val="24"/>
      <w:lang w:val="ru-RU" w:eastAsia="ru-RU" w:bidi="ar-SA"/>
    </w:rPr>
  </w:style>
  <w:style w:type="character" w:customStyle="1" w:styleId="31">
    <w:name w:val="Знак Знак3"/>
    <w:basedOn w:val="a0"/>
    <w:locked/>
    <w:rsid w:val="00C32E76"/>
    <w:rPr>
      <w:rFonts w:ascii="Cambria" w:hAnsi="Cambria" w:cs="Cambria"/>
      <w:b/>
      <w:bCs/>
      <w:kern w:val="28"/>
      <w:sz w:val="32"/>
      <w:szCs w:val="32"/>
    </w:rPr>
  </w:style>
  <w:style w:type="paragraph" w:styleId="a8">
    <w:name w:val="List Paragraph"/>
    <w:basedOn w:val="a"/>
    <w:uiPriority w:val="34"/>
    <w:qFormat/>
    <w:rsid w:val="00CD1445"/>
    <w:pPr>
      <w:ind w:left="720"/>
      <w:contextualSpacing/>
    </w:pPr>
    <w:rPr>
      <w:sz w:val="24"/>
      <w:szCs w:val="24"/>
    </w:rPr>
  </w:style>
  <w:style w:type="character" w:styleId="a9">
    <w:name w:val="Hyperlink"/>
    <w:basedOn w:val="a0"/>
    <w:rsid w:val="00456C55"/>
    <w:rPr>
      <w:color w:val="0000FF" w:themeColor="hyperlink"/>
      <w:u w:val="single"/>
    </w:rPr>
  </w:style>
  <w:style w:type="paragraph" w:customStyle="1" w:styleId="aa">
    <w:name w:val="Знак"/>
    <w:basedOn w:val="a"/>
    <w:rsid w:val="00717FA9"/>
    <w:pPr>
      <w:spacing w:after="160"/>
    </w:pPr>
    <w:rPr>
      <w:rFonts w:ascii="Arial" w:hAnsi="Arial"/>
      <w:b/>
      <w:color w:val="FFFFFF"/>
      <w:sz w:val="3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     А У К Ц И О Н А</vt:lpstr>
    </vt:vector>
  </TitlesOfParts>
  <Company>Фонд</Company>
  <LinksUpToDate>false</LinksUpToDate>
  <CharactersWithSpaces>3187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    А У К Ц И О Н А</dc:title>
  <dc:creator>Фонд</dc:creator>
  <cp:lastModifiedBy>maria</cp:lastModifiedBy>
  <cp:revision>2</cp:revision>
  <cp:lastPrinted>2016-06-22T07:20:00Z</cp:lastPrinted>
  <dcterms:created xsi:type="dcterms:W3CDTF">2016-06-28T08:28:00Z</dcterms:created>
  <dcterms:modified xsi:type="dcterms:W3CDTF">2016-06-28T08:28:00Z</dcterms:modified>
</cp:coreProperties>
</file>