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F11566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F11566" w:rsidRPr="00F11566">
        <w:rPr>
          <w:sz w:val="24"/>
          <w:szCs w:val="24"/>
        </w:rPr>
        <w:t xml:space="preserve">“21“ декабря  </w:t>
      </w:r>
      <w:r w:rsidR="002F011F" w:rsidRPr="00F11566">
        <w:rPr>
          <w:sz w:val="24"/>
          <w:szCs w:val="24"/>
        </w:rPr>
        <w:t>20</w:t>
      </w:r>
      <w:r w:rsidR="002E2E6C" w:rsidRPr="00F11566">
        <w:rPr>
          <w:sz w:val="24"/>
          <w:szCs w:val="24"/>
        </w:rPr>
        <w:t>1</w:t>
      </w:r>
      <w:r w:rsidR="009866E4" w:rsidRPr="00F11566">
        <w:rPr>
          <w:sz w:val="24"/>
          <w:szCs w:val="24"/>
        </w:rPr>
        <w:t>6</w:t>
      </w:r>
      <w:r w:rsidR="002F011F" w:rsidRPr="00F11566">
        <w:rPr>
          <w:sz w:val="24"/>
          <w:szCs w:val="24"/>
        </w:rPr>
        <w:t>г</w:t>
      </w:r>
      <w:r w:rsidR="00893191" w:rsidRPr="00F11566">
        <w:rPr>
          <w:sz w:val="24"/>
          <w:szCs w:val="24"/>
        </w:rPr>
        <w:t>.</w:t>
      </w:r>
    </w:p>
    <w:p w:rsidR="00314B93" w:rsidRPr="006C48D1" w:rsidRDefault="00314B93">
      <w:pPr>
        <w:ind w:right="45"/>
        <w:jc w:val="center"/>
        <w:rPr>
          <w:b/>
          <w:sz w:val="18"/>
          <w:szCs w:val="24"/>
        </w:rPr>
      </w:pPr>
    </w:p>
    <w:p w:rsidR="002F011F" w:rsidRPr="00025FDC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025FDC">
        <w:rPr>
          <w:b/>
          <w:sz w:val="24"/>
          <w:szCs w:val="24"/>
        </w:rPr>
        <w:t>П</w:t>
      </w:r>
      <w:proofErr w:type="gramEnd"/>
      <w:r w:rsidRPr="00025FDC">
        <w:rPr>
          <w:b/>
          <w:sz w:val="24"/>
          <w:szCs w:val="24"/>
        </w:rPr>
        <w:t xml:space="preserve"> Р О Т О К О Л   №</w:t>
      </w:r>
      <w:r w:rsidR="00025FDC" w:rsidRPr="00025FDC">
        <w:rPr>
          <w:b/>
          <w:sz w:val="24"/>
          <w:szCs w:val="24"/>
        </w:rPr>
        <w:t>3</w:t>
      </w:r>
      <w:r w:rsidR="005546D4">
        <w:rPr>
          <w:b/>
          <w:sz w:val="24"/>
          <w:szCs w:val="24"/>
        </w:rPr>
        <w:t>4</w:t>
      </w:r>
      <w:r w:rsidR="007226F8" w:rsidRPr="00025FDC">
        <w:rPr>
          <w:b/>
          <w:sz w:val="24"/>
          <w:szCs w:val="24"/>
        </w:rPr>
        <w:t>нс</w:t>
      </w:r>
      <w:r w:rsidRPr="00025FDC">
        <w:rPr>
          <w:b/>
          <w:sz w:val="24"/>
          <w:szCs w:val="24"/>
        </w:rPr>
        <w:t>-Н</w:t>
      </w:r>
      <w:r w:rsidR="007226F8" w:rsidRPr="00025FDC">
        <w:rPr>
          <w:b/>
          <w:sz w:val="24"/>
          <w:szCs w:val="24"/>
        </w:rPr>
        <w:t>/1</w:t>
      </w:r>
      <w:r w:rsidR="003E6B6C" w:rsidRPr="00025FDC">
        <w:rPr>
          <w:b/>
          <w:sz w:val="24"/>
          <w:szCs w:val="24"/>
        </w:rPr>
        <w:t>6</w:t>
      </w:r>
    </w:p>
    <w:p w:rsidR="00543FB0" w:rsidRDefault="00EB6386" w:rsidP="00842290">
      <w:pPr>
        <w:ind w:right="45"/>
        <w:jc w:val="center"/>
        <w:rPr>
          <w:sz w:val="24"/>
          <w:szCs w:val="24"/>
        </w:rPr>
      </w:pPr>
      <w:r w:rsidRPr="00025FDC">
        <w:rPr>
          <w:sz w:val="24"/>
          <w:szCs w:val="24"/>
        </w:rPr>
        <w:t xml:space="preserve">О несостоявшихся торгах по продаже </w:t>
      </w:r>
      <w:r w:rsidR="00842290" w:rsidRPr="00025FDC">
        <w:rPr>
          <w:sz w:val="24"/>
          <w:szCs w:val="24"/>
        </w:rPr>
        <w:t xml:space="preserve">посредством публичного предложения </w:t>
      </w:r>
    </w:p>
    <w:p w:rsidR="00543FB0" w:rsidRDefault="00543FB0" w:rsidP="00543FB0">
      <w:pPr>
        <w:ind w:right="45"/>
        <w:jc w:val="center"/>
        <w:rPr>
          <w:sz w:val="24"/>
          <w:szCs w:val="24"/>
        </w:rPr>
      </w:pPr>
      <w:r>
        <w:rPr>
          <w:sz w:val="24"/>
          <w:szCs w:val="24"/>
        </w:rPr>
        <w:t>не</w:t>
      </w:r>
      <w:r w:rsidR="00842290" w:rsidRPr="00025FDC">
        <w:rPr>
          <w:sz w:val="24"/>
          <w:szCs w:val="24"/>
        </w:rPr>
        <w:t xml:space="preserve">движимого имущества  </w:t>
      </w:r>
    </w:p>
    <w:p w:rsidR="00BB302A" w:rsidRPr="00025FDC" w:rsidRDefault="00842290" w:rsidP="00543FB0">
      <w:pPr>
        <w:ind w:right="45"/>
        <w:jc w:val="center"/>
        <w:rPr>
          <w:sz w:val="24"/>
          <w:szCs w:val="24"/>
        </w:rPr>
      </w:pPr>
      <w:r w:rsidRPr="00025FDC">
        <w:rPr>
          <w:sz w:val="24"/>
          <w:szCs w:val="24"/>
        </w:rPr>
        <w:t>Извещение о проведении торгов №</w:t>
      </w:r>
      <w:r w:rsidR="00025FDC" w:rsidRPr="00025FDC">
        <w:t xml:space="preserve"> </w:t>
      </w:r>
      <w:r w:rsidR="00025FDC" w:rsidRPr="00025FDC">
        <w:rPr>
          <w:sz w:val="24"/>
          <w:szCs w:val="24"/>
        </w:rPr>
        <w:t>171116/0104198/0</w:t>
      </w:r>
      <w:r w:rsidR="00543FB0">
        <w:rPr>
          <w:sz w:val="24"/>
          <w:szCs w:val="24"/>
        </w:rPr>
        <w:t>1</w:t>
      </w:r>
    </w:p>
    <w:p w:rsidR="00C41C0D" w:rsidRDefault="00C41C0D" w:rsidP="001C7EC9">
      <w:pPr>
        <w:ind w:right="45"/>
        <w:jc w:val="both"/>
        <w:rPr>
          <w:sz w:val="22"/>
          <w:szCs w:val="24"/>
          <w:highlight w:val="yellow"/>
        </w:rPr>
      </w:pPr>
    </w:p>
    <w:p w:rsidR="001B51CC" w:rsidRPr="002D79E3" w:rsidRDefault="001B51CC" w:rsidP="001C7EC9">
      <w:pPr>
        <w:ind w:right="45"/>
        <w:jc w:val="both"/>
        <w:rPr>
          <w:sz w:val="22"/>
          <w:szCs w:val="24"/>
          <w:highlight w:val="yellow"/>
        </w:rPr>
      </w:pPr>
    </w:p>
    <w:p w:rsidR="002F011F" w:rsidRPr="00543FB0" w:rsidRDefault="00893191" w:rsidP="001C7EC9">
      <w:pPr>
        <w:ind w:right="45"/>
        <w:jc w:val="both"/>
        <w:rPr>
          <w:sz w:val="24"/>
          <w:szCs w:val="24"/>
        </w:rPr>
      </w:pPr>
      <w:r w:rsidRPr="00025FDC">
        <w:rPr>
          <w:sz w:val="24"/>
          <w:szCs w:val="24"/>
        </w:rPr>
        <w:t xml:space="preserve">Дата проведения </w:t>
      </w:r>
      <w:r w:rsidR="00C41C0D" w:rsidRPr="00025FDC">
        <w:rPr>
          <w:sz w:val="24"/>
          <w:szCs w:val="24"/>
        </w:rPr>
        <w:t xml:space="preserve"> </w:t>
      </w:r>
      <w:r w:rsidRPr="00025FDC">
        <w:rPr>
          <w:sz w:val="24"/>
          <w:szCs w:val="24"/>
        </w:rPr>
        <w:t xml:space="preserve">-  </w:t>
      </w:r>
      <w:r w:rsidRPr="00543FB0">
        <w:rPr>
          <w:sz w:val="24"/>
          <w:szCs w:val="24"/>
        </w:rPr>
        <w:t>“</w:t>
      </w:r>
      <w:r w:rsidR="00985FB4" w:rsidRPr="00543FB0">
        <w:rPr>
          <w:sz w:val="24"/>
          <w:szCs w:val="24"/>
        </w:rPr>
        <w:t>21</w:t>
      </w:r>
      <w:r w:rsidR="001C7EC9" w:rsidRPr="00543FB0">
        <w:rPr>
          <w:sz w:val="24"/>
          <w:szCs w:val="24"/>
        </w:rPr>
        <w:t xml:space="preserve">“ </w:t>
      </w:r>
      <w:r w:rsidR="00842290" w:rsidRPr="00543FB0">
        <w:rPr>
          <w:sz w:val="24"/>
          <w:szCs w:val="24"/>
        </w:rPr>
        <w:t>декабря</w:t>
      </w:r>
      <w:r w:rsidR="007F1FDC" w:rsidRPr="00543FB0">
        <w:rPr>
          <w:sz w:val="24"/>
          <w:szCs w:val="24"/>
        </w:rPr>
        <w:t xml:space="preserve"> </w:t>
      </w:r>
      <w:r w:rsidR="00BF0CE1" w:rsidRPr="00543FB0">
        <w:rPr>
          <w:sz w:val="24"/>
          <w:szCs w:val="24"/>
        </w:rPr>
        <w:t xml:space="preserve"> </w:t>
      </w:r>
      <w:r w:rsidR="001C7EC9" w:rsidRPr="00543FB0">
        <w:rPr>
          <w:sz w:val="24"/>
          <w:szCs w:val="24"/>
        </w:rPr>
        <w:t>20</w:t>
      </w:r>
      <w:r w:rsidR="002E2E6C" w:rsidRPr="00543FB0">
        <w:rPr>
          <w:sz w:val="24"/>
          <w:szCs w:val="24"/>
        </w:rPr>
        <w:t>1</w:t>
      </w:r>
      <w:r w:rsidR="009866E4" w:rsidRPr="00543FB0">
        <w:rPr>
          <w:sz w:val="24"/>
          <w:szCs w:val="24"/>
        </w:rPr>
        <w:t>6</w:t>
      </w:r>
      <w:r w:rsidR="001C7EC9" w:rsidRPr="00543FB0">
        <w:rPr>
          <w:sz w:val="24"/>
          <w:szCs w:val="24"/>
        </w:rPr>
        <w:t>г.</w:t>
      </w:r>
      <w:r w:rsidR="00EB6386" w:rsidRPr="00543FB0">
        <w:rPr>
          <w:sz w:val="24"/>
          <w:szCs w:val="24"/>
        </w:rPr>
        <w:t xml:space="preserve">  1</w:t>
      </w:r>
      <w:r w:rsidR="005546D4" w:rsidRPr="00543FB0">
        <w:rPr>
          <w:sz w:val="24"/>
          <w:szCs w:val="24"/>
        </w:rPr>
        <w:t>0</w:t>
      </w:r>
      <w:r w:rsidR="00EB6386" w:rsidRPr="00543FB0">
        <w:rPr>
          <w:sz w:val="24"/>
          <w:szCs w:val="24"/>
        </w:rPr>
        <w:t>-00</w:t>
      </w:r>
    </w:p>
    <w:p w:rsidR="001C7EC9" w:rsidRPr="00543FB0" w:rsidRDefault="001C7EC9" w:rsidP="001C7EC9">
      <w:pPr>
        <w:ind w:right="45"/>
        <w:jc w:val="both"/>
        <w:rPr>
          <w:sz w:val="24"/>
          <w:szCs w:val="24"/>
        </w:rPr>
      </w:pPr>
      <w:r w:rsidRPr="00543FB0">
        <w:rPr>
          <w:sz w:val="24"/>
          <w:szCs w:val="24"/>
        </w:rPr>
        <w:t xml:space="preserve">Место проведения: г. Иркутск, ул. </w:t>
      </w:r>
      <w:proofErr w:type="gramStart"/>
      <w:r w:rsidR="00737D52" w:rsidRPr="00543FB0">
        <w:rPr>
          <w:sz w:val="24"/>
          <w:szCs w:val="24"/>
        </w:rPr>
        <w:t>Партизанская</w:t>
      </w:r>
      <w:proofErr w:type="gramEnd"/>
      <w:r w:rsidRPr="00543FB0">
        <w:rPr>
          <w:sz w:val="24"/>
          <w:szCs w:val="24"/>
        </w:rPr>
        <w:t>, 1</w:t>
      </w:r>
      <w:r w:rsidR="00BB302A" w:rsidRPr="00543FB0">
        <w:rPr>
          <w:sz w:val="24"/>
          <w:szCs w:val="24"/>
        </w:rPr>
        <w:t>,</w:t>
      </w:r>
      <w:r w:rsidR="00855A72">
        <w:rPr>
          <w:sz w:val="24"/>
          <w:szCs w:val="24"/>
        </w:rPr>
        <w:t xml:space="preserve"> </w:t>
      </w:r>
      <w:r w:rsidR="00543FB0" w:rsidRPr="00543FB0">
        <w:rPr>
          <w:sz w:val="24"/>
          <w:szCs w:val="24"/>
        </w:rPr>
        <w:t>аукционный зал</w:t>
      </w:r>
      <w:r w:rsidRPr="00543FB0">
        <w:rPr>
          <w:sz w:val="24"/>
          <w:szCs w:val="24"/>
        </w:rPr>
        <w:t>.</w:t>
      </w:r>
    </w:p>
    <w:p w:rsidR="00253F3F" w:rsidRPr="006C48D1" w:rsidRDefault="00253F3F" w:rsidP="001C7EC9">
      <w:pPr>
        <w:ind w:right="45"/>
        <w:jc w:val="both"/>
        <w:rPr>
          <w:sz w:val="22"/>
          <w:szCs w:val="24"/>
        </w:rPr>
      </w:pPr>
    </w:p>
    <w:p w:rsidR="000027E6" w:rsidRPr="005546D4" w:rsidRDefault="002F011F" w:rsidP="003E6B6C">
      <w:pPr>
        <w:pStyle w:val="a6"/>
        <w:suppressAutoHyphens/>
        <w:ind w:firstLine="539"/>
        <w:jc w:val="both"/>
        <w:outlineLvl w:val="0"/>
        <w:rPr>
          <w:szCs w:val="24"/>
        </w:rPr>
      </w:pPr>
      <w:proofErr w:type="gramStart"/>
      <w:r w:rsidRPr="007C6FA2">
        <w:rPr>
          <w:szCs w:val="24"/>
        </w:rPr>
        <w:t xml:space="preserve">В соответствии с Федеральным законом </w:t>
      </w:r>
      <w:r w:rsidR="00C316BA" w:rsidRPr="007C6FA2">
        <w:rPr>
          <w:szCs w:val="24"/>
        </w:rPr>
        <w:t xml:space="preserve">от 21.12.2001г. № 178-ФЗ </w:t>
      </w:r>
      <w:r w:rsidRPr="007C6FA2">
        <w:rPr>
          <w:szCs w:val="24"/>
        </w:rPr>
        <w:t>"О приватизации государственного и муниципального им</w:t>
      </w:r>
      <w:r w:rsidR="001A3665" w:rsidRPr="007C6FA2">
        <w:rPr>
          <w:szCs w:val="24"/>
        </w:rPr>
        <w:t>ущества"</w:t>
      </w:r>
      <w:r w:rsidRPr="007C6FA2">
        <w:rPr>
          <w:szCs w:val="24"/>
        </w:rPr>
        <w:t xml:space="preserve">, Положением о продаже государственного или муниципального </w:t>
      </w:r>
      <w:r w:rsidR="00842290" w:rsidRPr="007C6FA2">
        <w:rPr>
          <w:szCs w:val="24"/>
        </w:rPr>
        <w:t xml:space="preserve">недвижимого </w:t>
      </w:r>
      <w:r w:rsidRPr="007C6FA2">
        <w:rPr>
          <w:szCs w:val="24"/>
        </w:rPr>
        <w:t xml:space="preserve">имущества </w:t>
      </w:r>
      <w:r w:rsidR="00842290" w:rsidRPr="007C6FA2">
        <w:rPr>
          <w:szCs w:val="24"/>
        </w:rPr>
        <w:t>посредством публичного предложения</w:t>
      </w:r>
      <w:r w:rsidRPr="007C6FA2">
        <w:rPr>
          <w:szCs w:val="24"/>
        </w:rPr>
        <w:t>, утвержденным постановлением Прави</w:t>
      </w:r>
      <w:r w:rsidR="001A3665" w:rsidRPr="007C6FA2">
        <w:rPr>
          <w:szCs w:val="24"/>
        </w:rPr>
        <w:t xml:space="preserve">тельства РФ </w:t>
      </w:r>
      <w:r w:rsidR="00EB6386" w:rsidRPr="007C6FA2">
        <w:rPr>
          <w:szCs w:val="24"/>
        </w:rPr>
        <w:t xml:space="preserve">от </w:t>
      </w:r>
      <w:r w:rsidR="00C316BA">
        <w:rPr>
          <w:szCs w:val="24"/>
        </w:rPr>
        <w:t>22.07.2002</w:t>
      </w:r>
      <w:r w:rsidR="00EB6386" w:rsidRPr="007C6FA2">
        <w:rPr>
          <w:szCs w:val="24"/>
        </w:rPr>
        <w:t xml:space="preserve">г. </w:t>
      </w:r>
      <w:r w:rsidR="00C316BA">
        <w:rPr>
          <w:szCs w:val="24"/>
        </w:rPr>
        <w:t>№</w:t>
      </w:r>
      <w:r w:rsidR="001A3665" w:rsidRPr="007C6FA2">
        <w:rPr>
          <w:szCs w:val="24"/>
        </w:rPr>
        <w:t>5</w:t>
      </w:r>
      <w:r w:rsidR="00842290" w:rsidRPr="007C6FA2">
        <w:rPr>
          <w:szCs w:val="24"/>
        </w:rPr>
        <w:t>49</w:t>
      </w:r>
      <w:r w:rsidRPr="007C6FA2">
        <w:rPr>
          <w:szCs w:val="24"/>
        </w:rPr>
        <w:t>, Законом Иркутской области "О</w:t>
      </w:r>
      <w:r w:rsidR="002F79F3" w:rsidRPr="007C6FA2">
        <w:rPr>
          <w:szCs w:val="24"/>
        </w:rPr>
        <w:t>б</w:t>
      </w:r>
      <w:r w:rsidRPr="007C6FA2">
        <w:rPr>
          <w:szCs w:val="24"/>
        </w:rPr>
        <w:t xml:space="preserve"> </w:t>
      </w:r>
      <w:r w:rsidR="002F79F3" w:rsidRPr="007C6FA2">
        <w:rPr>
          <w:szCs w:val="24"/>
        </w:rPr>
        <w:t xml:space="preserve">утверждении прогнозного плана (программы) </w:t>
      </w:r>
      <w:r w:rsidRPr="007C6FA2">
        <w:rPr>
          <w:szCs w:val="24"/>
        </w:rPr>
        <w:t>приватизации областного государственного и</w:t>
      </w:r>
      <w:r w:rsidR="001A3665" w:rsidRPr="007C6FA2">
        <w:rPr>
          <w:szCs w:val="24"/>
        </w:rPr>
        <w:t>мущества</w:t>
      </w:r>
      <w:r w:rsidR="002F79F3" w:rsidRPr="007C6FA2">
        <w:rPr>
          <w:szCs w:val="24"/>
        </w:rPr>
        <w:t xml:space="preserve"> на 201</w:t>
      </w:r>
      <w:r w:rsidR="003E6B6C" w:rsidRPr="007C6FA2">
        <w:rPr>
          <w:szCs w:val="24"/>
        </w:rPr>
        <w:t>6</w:t>
      </w:r>
      <w:r w:rsidR="002F79F3" w:rsidRPr="007C6FA2">
        <w:rPr>
          <w:szCs w:val="24"/>
        </w:rPr>
        <w:t xml:space="preserve"> год и основных направлений приватизации областного государственного имущества на 201</w:t>
      </w:r>
      <w:r w:rsidR="00A36AFC" w:rsidRPr="007C6FA2">
        <w:rPr>
          <w:szCs w:val="24"/>
        </w:rPr>
        <w:t>7</w:t>
      </w:r>
      <w:r w:rsidR="002F79F3" w:rsidRPr="007C6FA2">
        <w:rPr>
          <w:szCs w:val="24"/>
        </w:rPr>
        <w:t>-201</w:t>
      </w:r>
      <w:r w:rsidR="00A36AFC" w:rsidRPr="007C6FA2">
        <w:rPr>
          <w:szCs w:val="24"/>
        </w:rPr>
        <w:t>8</w:t>
      </w:r>
      <w:r w:rsidR="002F79F3" w:rsidRPr="007C6FA2">
        <w:rPr>
          <w:szCs w:val="24"/>
        </w:rPr>
        <w:t xml:space="preserve"> годы"</w:t>
      </w:r>
      <w:r w:rsidR="00C316BA">
        <w:rPr>
          <w:szCs w:val="24"/>
        </w:rPr>
        <w:t xml:space="preserve">, </w:t>
      </w:r>
      <w:r w:rsidR="006A65B5" w:rsidRPr="007C6FA2">
        <w:rPr>
          <w:szCs w:val="24"/>
        </w:rPr>
        <w:t>распоряжени</w:t>
      </w:r>
      <w:r w:rsidR="00F6694F" w:rsidRPr="007C6FA2">
        <w:rPr>
          <w:szCs w:val="24"/>
        </w:rPr>
        <w:t>е</w:t>
      </w:r>
      <w:r w:rsidR="006A65B5" w:rsidRPr="007C6FA2">
        <w:rPr>
          <w:szCs w:val="24"/>
        </w:rPr>
        <w:t>м</w:t>
      </w:r>
      <w:proofErr w:type="gramEnd"/>
      <w:r w:rsidR="006A65B5" w:rsidRPr="007C6FA2">
        <w:rPr>
          <w:szCs w:val="24"/>
        </w:rPr>
        <w:t xml:space="preserve"> </w:t>
      </w:r>
      <w:r w:rsidR="002E2E6C" w:rsidRPr="007C6FA2">
        <w:rPr>
          <w:szCs w:val="24"/>
        </w:rPr>
        <w:t>министерства</w:t>
      </w:r>
      <w:r w:rsidR="00370E02" w:rsidRPr="007C6FA2">
        <w:rPr>
          <w:szCs w:val="24"/>
        </w:rPr>
        <w:t xml:space="preserve"> </w:t>
      </w:r>
      <w:r w:rsidR="003C5BE5" w:rsidRPr="007C6FA2">
        <w:rPr>
          <w:szCs w:val="24"/>
        </w:rPr>
        <w:t xml:space="preserve">имущественных отношений </w:t>
      </w:r>
      <w:r w:rsidRPr="007C6FA2">
        <w:rPr>
          <w:szCs w:val="24"/>
        </w:rPr>
        <w:t>Иркутской области</w:t>
      </w:r>
      <w:r w:rsidR="00825739" w:rsidRPr="007C6FA2">
        <w:rPr>
          <w:szCs w:val="24"/>
        </w:rPr>
        <w:t xml:space="preserve"> </w:t>
      </w:r>
      <w:r w:rsidR="00C316BA">
        <w:rPr>
          <w:szCs w:val="24"/>
        </w:rPr>
        <w:t xml:space="preserve">от </w:t>
      </w:r>
      <w:r w:rsidR="00C316BA" w:rsidRPr="00C316BA">
        <w:rPr>
          <w:szCs w:val="24"/>
        </w:rPr>
        <w:t>0</w:t>
      </w:r>
      <w:r w:rsidR="00C316BA">
        <w:rPr>
          <w:szCs w:val="24"/>
        </w:rPr>
        <w:t>9.11.</w:t>
      </w:r>
      <w:r w:rsidR="00C316BA" w:rsidRPr="00C316BA">
        <w:rPr>
          <w:szCs w:val="24"/>
        </w:rPr>
        <w:t xml:space="preserve">2016 года  </w:t>
      </w:r>
      <w:r w:rsidR="00C316BA">
        <w:rPr>
          <w:szCs w:val="24"/>
        </w:rPr>
        <w:t>№</w:t>
      </w:r>
      <w:r w:rsidR="00C316BA" w:rsidRPr="00C316BA">
        <w:rPr>
          <w:szCs w:val="24"/>
        </w:rPr>
        <w:t>37/</w:t>
      </w:r>
      <w:proofErr w:type="spellStart"/>
      <w:proofErr w:type="gramStart"/>
      <w:r w:rsidR="00C316BA" w:rsidRPr="00C316BA">
        <w:rPr>
          <w:szCs w:val="24"/>
        </w:rPr>
        <w:t>п</w:t>
      </w:r>
      <w:proofErr w:type="spellEnd"/>
      <w:proofErr w:type="gramEnd"/>
      <w:r w:rsidR="00C316BA" w:rsidRPr="00C316BA">
        <w:rPr>
          <w:szCs w:val="24"/>
        </w:rPr>
        <w:t xml:space="preserve"> «О продаже сооружений с земельными участками посредством публичного предложения» </w:t>
      </w:r>
      <w:r w:rsidR="007A3CDE" w:rsidRPr="00C316BA">
        <w:rPr>
          <w:szCs w:val="24"/>
        </w:rPr>
        <w:t>на продажу посредством публичного</w:t>
      </w:r>
      <w:r w:rsidR="007A3CDE" w:rsidRPr="007C6FA2">
        <w:rPr>
          <w:szCs w:val="24"/>
        </w:rPr>
        <w:t xml:space="preserve"> предложения  выставлен объект приватизации:</w:t>
      </w:r>
    </w:p>
    <w:p w:rsidR="007C6FA2" w:rsidRPr="00C316BA" w:rsidRDefault="007C6FA2" w:rsidP="003E6B6C">
      <w:pPr>
        <w:pStyle w:val="a6"/>
        <w:suppressAutoHyphens/>
        <w:ind w:firstLine="539"/>
        <w:jc w:val="both"/>
        <w:outlineLvl w:val="0"/>
        <w:rPr>
          <w:sz w:val="2"/>
          <w:szCs w:val="24"/>
        </w:rPr>
      </w:pPr>
      <w:bookmarkStart w:id="0" w:name="_GoBack"/>
      <w:bookmarkEnd w:id="0"/>
    </w:p>
    <w:p w:rsidR="001B51CC" w:rsidRPr="001B51CC" w:rsidRDefault="00BC0C2E" w:rsidP="001B51CC">
      <w:pPr>
        <w:pStyle w:val="a6"/>
        <w:suppressAutoHyphens/>
        <w:ind w:firstLine="539"/>
        <w:jc w:val="both"/>
        <w:outlineLvl w:val="0"/>
        <w:rPr>
          <w:szCs w:val="24"/>
        </w:rPr>
      </w:pPr>
      <w:r w:rsidRPr="001B51CC">
        <w:rPr>
          <w:b/>
          <w:szCs w:val="24"/>
        </w:rPr>
        <w:t>Характеристика объекта приватизации:</w:t>
      </w:r>
      <w:r w:rsidR="00DF5C9B" w:rsidRPr="001B51CC">
        <w:rPr>
          <w:b/>
          <w:szCs w:val="24"/>
        </w:rPr>
        <w:t xml:space="preserve"> </w:t>
      </w:r>
      <w:r w:rsidR="001B51CC" w:rsidRPr="001B51CC">
        <w:rPr>
          <w:szCs w:val="24"/>
        </w:rPr>
        <w:t xml:space="preserve">комплекс объектов недвижимости - сооружения с земельными участками: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сооружение - путь ж/</w:t>
      </w:r>
      <w:proofErr w:type="spellStart"/>
      <w:r w:rsidRPr="001B51CC">
        <w:rPr>
          <w:szCs w:val="24"/>
        </w:rPr>
        <w:t>д</w:t>
      </w:r>
      <w:proofErr w:type="spellEnd"/>
      <w:r w:rsidRPr="001B51CC">
        <w:rPr>
          <w:szCs w:val="24"/>
        </w:rPr>
        <w:t xml:space="preserve"> выгрузочный, протяженностью 172,3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назначение: сооружение, инв. №30442, лит. </w:t>
      </w:r>
      <w:r w:rsidRPr="001B51CC">
        <w:rPr>
          <w:szCs w:val="24"/>
          <w:lang w:val="en-US"/>
        </w:rPr>
        <w:t>I</w:t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38:36:000010:1165;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сооружение - путь ж/</w:t>
      </w:r>
      <w:proofErr w:type="spellStart"/>
      <w:r w:rsidRPr="001B51CC">
        <w:rPr>
          <w:szCs w:val="24"/>
        </w:rPr>
        <w:t>д</w:t>
      </w:r>
      <w:proofErr w:type="spellEnd"/>
      <w:r w:rsidRPr="001B51CC">
        <w:rPr>
          <w:szCs w:val="24"/>
        </w:rPr>
        <w:t xml:space="preserve"> деповской, протяженностью 138,0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назначение: сооружение, инв. 30442, лит. </w:t>
      </w:r>
      <w:r w:rsidR="005A597A" w:rsidRPr="001B51CC">
        <w:rPr>
          <w:szCs w:val="24"/>
        </w:rPr>
        <w:fldChar w:fldCharType="begin"/>
      </w:r>
      <w:r w:rsidRPr="001B51CC">
        <w:rPr>
          <w:szCs w:val="24"/>
        </w:rPr>
        <w:instrText>=2\*</w:instrText>
      </w:r>
      <w:r w:rsidRPr="001B51CC">
        <w:rPr>
          <w:szCs w:val="24"/>
          <w:lang w:val="en-US"/>
        </w:rPr>
        <w:instrText>Roman</w:instrText>
      </w:r>
      <w:r w:rsidR="005A597A" w:rsidRPr="001B51CC">
        <w:rPr>
          <w:szCs w:val="24"/>
        </w:rPr>
        <w:fldChar w:fldCharType="separate"/>
      </w:r>
      <w:r w:rsidRPr="001B51CC">
        <w:rPr>
          <w:noProof/>
          <w:szCs w:val="24"/>
        </w:rPr>
        <w:t>II</w:t>
      </w:r>
      <w:r w:rsidR="005A597A" w:rsidRPr="001B51CC">
        <w:rPr>
          <w:szCs w:val="24"/>
        </w:rPr>
        <w:fldChar w:fldCharType="end"/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>) номер 38:36: 000010:1156;</w:t>
      </w:r>
    </w:p>
    <w:p w:rsidR="001B51CC" w:rsidRPr="001B51CC" w:rsidRDefault="001B51CC" w:rsidP="001B51CC">
      <w:pPr>
        <w:pStyle w:val="a6"/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сооружение - путь  ж/</w:t>
      </w:r>
      <w:proofErr w:type="spellStart"/>
      <w:r w:rsidRPr="001B51CC">
        <w:rPr>
          <w:szCs w:val="24"/>
        </w:rPr>
        <w:t>д</w:t>
      </w:r>
      <w:proofErr w:type="spellEnd"/>
      <w:r w:rsidRPr="001B51CC">
        <w:rPr>
          <w:szCs w:val="24"/>
        </w:rPr>
        <w:t xml:space="preserve"> выгрузочный, протяженностью 60,0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назначение: сооружение, инв. 30442, лит. </w:t>
      </w:r>
      <w:r w:rsidR="005A597A" w:rsidRPr="001B51CC">
        <w:rPr>
          <w:szCs w:val="24"/>
        </w:rPr>
        <w:fldChar w:fldCharType="begin"/>
      </w:r>
      <w:r w:rsidRPr="001B51CC">
        <w:rPr>
          <w:szCs w:val="24"/>
        </w:rPr>
        <w:instrText>=4\*</w:instrText>
      </w:r>
      <w:r w:rsidRPr="001B51CC">
        <w:rPr>
          <w:szCs w:val="24"/>
          <w:lang w:val="en-US"/>
        </w:rPr>
        <w:instrText>Roman</w:instrText>
      </w:r>
      <w:r w:rsidRPr="001B51CC">
        <w:rPr>
          <w:szCs w:val="24"/>
        </w:rPr>
        <w:instrText xml:space="preserve"> </w:instrText>
      </w:r>
      <w:r w:rsidR="005A597A" w:rsidRPr="001B51CC">
        <w:rPr>
          <w:szCs w:val="24"/>
        </w:rPr>
        <w:fldChar w:fldCharType="separate"/>
      </w:r>
      <w:r w:rsidRPr="001B51CC">
        <w:rPr>
          <w:noProof/>
          <w:szCs w:val="24"/>
          <w:lang w:val="en-US"/>
        </w:rPr>
        <w:t>IV</w:t>
      </w:r>
      <w:r w:rsidR="005A597A" w:rsidRPr="001B51CC">
        <w:rPr>
          <w:szCs w:val="24"/>
        </w:rPr>
        <w:fldChar w:fldCharType="end"/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38:36:000010:1122,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сооружение - путь  ж/</w:t>
      </w:r>
      <w:proofErr w:type="spellStart"/>
      <w:r w:rsidRPr="001B51CC">
        <w:rPr>
          <w:szCs w:val="24"/>
        </w:rPr>
        <w:t>д</w:t>
      </w:r>
      <w:proofErr w:type="spellEnd"/>
      <w:r w:rsidRPr="001B51CC">
        <w:rPr>
          <w:szCs w:val="24"/>
        </w:rPr>
        <w:t xml:space="preserve"> </w:t>
      </w:r>
      <w:proofErr w:type="spellStart"/>
      <w:r w:rsidRPr="001B51CC">
        <w:rPr>
          <w:szCs w:val="24"/>
        </w:rPr>
        <w:t>погрузочно</w:t>
      </w:r>
      <w:proofErr w:type="spellEnd"/>
      <w:r w:rsidRPr="001B51CC">
        <w:rPr>
          <w:szCs w:val="24"/>
        </w:rPr>
        <w:t xml:space="preserve"> - выгрузочный, протяженностью 183,5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назначение: сооружение, инв. 30442, лит. </w:t>
      </w:r>
      <w:r w:rsidR="005A597A" w:rsidRPr="001B51CC">
        <w:rPr>
          <w:szCs w:val="24"/>
        </w:rPr>
        <w:fldChar w:fldCharType="begin"/>
      </w:r>
      <w:r w:rsidRPr="001B51CC">
        <w:rPr>
          <w:szCs w:val="24"/>
        </w:rPr>
        <w:instrText>=4\*</w:instrText>
      </w:r>
      <w:r w:rsidRPr="001B51CC">
        <w:rPr>
          <w:szCs w:val="24"/>
          <w:lang w:val="en-US"/>
        </w:rPr>
        <w:instrText>Roman</w:instrText>
      </w:r>
      <w:r w:rsidRPr="001B51CC">
        <w:rPr>
          <w:szCs w:val="24"/>
        </w:rPr>
        <w:instrText xml:space="preserve"> </w:instrText>
      </w:r>
      <w:r w:rsidR="005A597A" w:rsidRPr="001B51CC">
        <w:rPr>
          <w:szCs w:val="24"/>
        </w:rPr>
        <w:fldChar w:fldCharType="separate"/>
      </w:r>
      <w:r w:rsidRPr="001B51CC">
        <w:rPr>
          <w:noProof/>
          <w:szCs w:val="24"/>
          <w:lang w:val="en-US"/>
        </w:rPr>
        <w:t>V</w:t>
      </w:r>
      <w:r w:rsidR="005A597A" w:rsidRPr="001B51CC">
        <w:rPr>
          <w:szCs w:val="24"/>
        </w:rPr>
        <w:fldChar w:fldCharType="end"/>
      </w:r>
      <w:r w:rsidRPr="001B51CC">
        <w:rPr>
          <w:noProof/>
          <w:szCs w:val="24"/>
          <w:lang w:val="en-US"/>
        </w:rPr>
        <w:t>I</w:t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38:36:000010:1131,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сооружение - ж/</w:t>
      </w:r>
      <w:proofErr w:type="spellStart"/>
      <w:r w:rsidRPr="001B51CC">
        <w:rPr>
          <w:szCs w:val="24"/>
        </w:rPr>
        <w:t>д</w:t>
      </w:r>
      <w:proofErr w:type="spellEnd"/>
      <w:r w:rsidRPr="001B51CC">
        <w:rPr>
          <w:szCs w:val="24"/>
        </w:rPr>
        <w:t xml:space="preserve"> выгрузочный, протяженностью 116,0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назначение: сооружение, инв. 30442, лит. </w:t>
      </w:r>
      <w:r w:rsidR="005A597A" w:rsidRPr="001B51CC">
        <w:rPr>
          <w:szCs w:val="24"/>
        </w:rPr>
        <w:fldChar w:fldCharType="begin"/>
      </w:r>
      <w:r w:rsidRPr="001B51CC">
        <w:rPr>
          <w:szCs w:val="24"/>
        </w:rPr>
        <w:instrText>=7\*</w:instrText>
      </w:r>
      <w:r w:rsidRPr="001B51CC">
        <w:rPr>
          <w:szCs w:val="24"/>
          <w:lang w:val="en-US"/>
        </w:rPr>
        <w:instrText>Roman</w:instrText>
      </w:r>
      <w:r w:rsidR="005A597A" w:rsidRPr="001B51CC">
        <w:rPr>
          <w:szCs w:val="24"/>
        </w:rPr>
        <w:fldChar w:fldCharType="separate"/>
      </w:r>
      <w:r w:rsidRPr="001B51CC">
        <w:rPr>
          <w:noProof/>
          <w:szCs w:val="24"/>
        </w:rPr>
        <w:t>VII</w:t>
      </w:r>
      <w:r w:rsidR="005A597A" w:rsidRPr="001B51CC">
        <w:rPr>
          <w:szCs w:val="24"/>
        </w:rPr>
        <w:fldChar w:fldCharType="end"/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>) номер 38:36:000010:1123;</w:t>
      </w:r>
    </w:p>
    <w:p w:rsidR="001B51CC" w:rsidRPr="001B51CC" w:rsidRDefault="001B51CC" w:rsidP="001B51CC">
      <w:pPr>
        <w:pStyle w:val="a6"/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сооружение - путь  ж/</w:t>
      </w:r>
      <w:proofErr w:type="spellStart"/>
      <w:r w:rsidRPr="001B51CC">
        <w:rPr>
          <w:szCs w:val="24"/>
        </w:rPr>
        <w:t>д</w:t>
      </w:r>
      <w:proofErr w:type="spellEnd"/>
      <w:r w:rsidRPr="001B51CC">
        <w:rPr>
          <w:szCs w:val="24"/>
        </w:rPr>
        <w:t xml:space="preserve"> соединительный, протяженностью 355,4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назначение: сооружение, инв. 30442, лит. </w:t>
      </w:r>
      <w:r w:rsidR="005A597A" w:rsidRPr="001B51CC">
        <w:rPr>
          <w:szCs w:val="24"/>
        </w:rPr>
        <w:fldChar w:fldCharType="begin"/>
      </w:r>
      <w:r w:rsidRPr="001B51CC">
        <w:rPr>
          <w:szCs w:val="24"/>
        </w:rPr>
        <w:instrText>=7\*</w:instrText>
      </w:r>
      <w:r w:rsidRPr="001B51CC">
        <w:rPr>
          <w:szCs w:val="24"/>
          <w:lang w:val="en-US"/>
        </w:rPr>
        <w:instrText>Roman</w:instrText>
      </w:r>
      <w:r w:rsidR="005A597A" w:rsidRPr="001B51CC">
        <w:rPr>
          <w:szCs w:val="24"/>
        </w:rPr>
        <w:fldChar w:fldCharType="separate"/>
      </w:r>
      <w:r w:rsidRPr="001B51CC">
        <w:rPr>
          <w:noProof/>
          <w:szCs w:val="24"/>
        </w:rPr>
        <w:t>VII</w:t>
      </w:r>
      <w:r w:rsidR="005A597A" w:rsidRPr="001B51CC">
        <w:rPr>
          <w:szCs w:val="24"/>
        </w:rPr>
        <w:fldChar w:fldCharType="end"/>
      </w:r>
      <w:r w:rsidRPr="001B51CC">
        <w:rPr>
          <w:szCs w:val="24"/>
          <w:lang w:val="en-US"/>
        </w:rPr>
        <w:t>I</w:t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38:36:000010:1157,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выгрузочный железнодорожный путь, назначение: сооружения транспорта, протяженность 114,9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инв. № 25:401:001:010026090, лит. </w:t>
      </w:r>
      <w:r w:rsidR="005A597A" w:rsidRPr="001B51CC">
        <w:rPr>
          <w:szCs w:val="24"/>
        </w:rPr>
        <w:fldChar w:fldCharType="begin"/>
      </w:r>
      <w:r w:rsidRPr="001B51CC">
        <w:rPr>
          <w:szCs w:val="24"/>
        </w:rPr>
        <w:instrText>=11\*</w:instrText>
      </w:r>
      <w:r w:rsidRPr="001B51CC">
        <w:rPr>
          <w:szCs w:val="24"/>
          <w:lang w:val="en-US"/>
        </w:rPr>
        <w:instrText>Roman</w:instrText>
      </w:r>
      <w:r w:rsidR="005A597A" w:rsidRPr="001B51CC">
        <w:rPr>
          <w:szCs w:val="24"/>
        </w:rPr>
        <w:fldChar w:fldCharType="separate"/>
      </w:r>
      <w:r w:rsidRPr="001B51CC">
        <w:rPr>
          <w:noProof/>
          <w:szCs w:val="24"/>
        </w:rPr>
        <w:t>XI</w:t>
      </w:r>
      <w:r w:rsidR="005A597A" w:rsidRPr="001B51CC">
        <w:rPr>
          <w:szCs w:val="24"/>
        </w:rPr>
        <w:fldChar w:fldCharType="end"/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38:36:000010:1734; </w:t>
      </w:r>
    </w:p>
    <w:p w:rsidR="001B51CC" w:rsidRPr="001B51CC" w:rsidRDefault="001B51CC" w:rsidP="001B51CC">
      <w:pPr>
        <w:pStyle w:val="a6"/>
        <w:tabs>
          <w:tab w:val="num" w:pos="1080"/>
        </w:tabs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выгрузочный железнодорожный путь, назначение: сооружения транспорта, протяженность 80,5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>, инв. №25:401:001:010026080, лит.</w:t>
      </w:r>
      <w:r w:rsidR="005A597A" w:rsidRPr="001B51CC">
        <w:rPr>
          <w:szCs w:val="24"/>
        </w:rPr>
        <w:fldChar w:fldCharType="begin"/>
      </w:r>
      <w:r w:rsidRPr="001B51CC">
        <w:rPr>
          <w:szCs w:val="24"/>
        </w:rPr>
        <w:instrText>=12\*</w:instrText>
      </w:r>
      <w:r w:rsidRPr="001B51CC">
        <w:rPr>
          <w:szCs w:val="24"/>
          <w:lang w:val="en-US"/>
        </w:rPr>
        <w:instrText>Roman</w:instrText>
      </w:r>
      <w:r w:rsidR="005A597A" w:rsidRPr="001B51CC">
        <w:rPr>
          <w:szCs w:val="24"/>
        </w:rPr>
        <w:fldChar w:fldCharType="separate"/>
      </w:r>
      <w:r w:rsidRPr="001B51CC">
        <w:rPr>
          <w:noProof/>
          <w:szCs w:val="24"/>
          <w:lang w:val="en-US"/>
        </w:rPr>
        <w:t>XII</w:t>
      </w:r>
      <w:r w:rsidR="005A597A" w:rsidRPr="001B51CC">
        <w:rPr>
          <w:szCs w:val="24"/>
        </w:rPr>
        <w:fldChar w:fldCharType="end"/>
      </w:r>
      <w:r w:rsidRPr="001B51CC">
        <w:rPr>
          <w:szCs w:val="24"/>
        </w:rPr>
        <w:t xml:space="preserve">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38:36:000010:1735, </w:t>
      </w:r>
    </w:p>
    <w:p w:rsidR="001B51CC" w:rsidRPr="001B51CC" w:rsidRDefault="001B51CC" w:rsidP="001B51CC">
      <w:pPr>
        <w:pStyle w:val="a6"/>
        <w:tabs>
          <w:tab w:val="num" w:pos="900"/>
        </w:tabs>
        <w:suppressAutoHyphens/>
        <w:ind w:firstLine="709"/>
        <w:jc w:val="both"/>
        <w:outlineLvl w:val="0"/>
        <w:rPr>
          <w:szCs w:val="24"/>
        </w:rPr>
      </w:pPr>
      <w:proofErr w:type="gramStart"/>
      <w:r w:rsidRPr="001B51CC">
        <w:rPr>
          <w:szCs w:val="24"/>
        </w:rPr>
        <w:t>- сооружение - путь ж/</w:t>
      </w:r>
      <w:proofErr w:type="spellStart"/>
      <w:r w:rsidRPr="001B51CC">
        <w:rPr>
          <w:szCs w:val="24"/>
        </w:rPr>
        <w:t>д</w:t>
      </w:r>
      <w:proofErr w:type="spellEnd"/>
      <w:r w:rsidRPr="001B51CC">
        <w:rPr>
          <w:szCs w:val="24"/>
        </w:rPr>
        <w:t xml:space="preserve"> выставочный, протяженность 259,2 п.м., назначение: здание (строение), помещение (часть помещения), инв. №30442 лит.</w:t>
      </w:r>
      <w:proofErr w:type="gramEnd"/>
      <w:r w:rsidRPr="001B51CC">
        <w:rPr>
          <w:szCs w:val="24"/>
        </w:rPr>
        <w:t xml:space="preserve"> Х, кадастровый (или условный) номер 38:36:000010:1114;</w:t>
      </w:r>
    </w:p>
    <w:p w:rsidR="001B51CC" w:rsidRPr="001B51CC" w:rsidRDefault="001B51CC" w:rsidP="001B51CC">
      <w:pPr>
        <w:pStyle w:val="a6"/>
        <w:tabs>
          <w:tab w:val="num" w:pos="900"/>
        </w:tabs>
        <w:suppressAutoHyphens/>
        <w:ind w:firstLine="709"/>
        <w:jc w:val="both"/>
        <w:outlineLvl w:val="0"/>
        <w:rPr>
          <w:szCs w:val="24"/>
        </w:rPr>
      </w:pPr>
      <w:r w:rsidRPr="001B51CC">
        <w:rPr>
          <w:szCs w:val="24"/>
        </w:rPr>
        <w:t>- путь железнодорожный ходовой – сооружение протяженностью 1011,7 п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, назначение сооружение, инв. №30442 лит. </w:t>
      </w:r>
      <w:r w:rsidRPr="001B51CC">
        <w:rPr>
          <w:szCs w:val="24"/>
          <w:lang w:val="en-US"/>
        </w:rPr>
        <w:t>I</w:t>
      </w:r>
      <w:r w:rsidRPr="001B51CC">
        <w:rPr>
          <w:szCs w:val="24"/>
        </w:rPr>
        <w:t xml:space="preserve">Х, кадастровый (или условный)   номер 38:36:000010:1149;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t>- земельный участок, площадь 14 142 кв</w:t>
      </w:r>
      <w:proofErr w:type="gramStart"/>
      <w:r w:rsidRPr="001B51CC">
        <w:rPr>
          <w:szCs w:val="24"/>
        </w:rPr>
        <w:t>.м</w:t>
      </w:r>
      <w:proofErr w:type="gramEnd"/>
      <w:r w:rsidRPr="001B51CC">
        <w:rPr>
          <w:szCs w:val="24"/>
        </w:rPr>
        <w:t xml:space="preserve">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   38:36:000010:662;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lastRenderedPageBreak/>
        <w:t xml:space="preserve">- земельный участок, площадь 526 кв.м.,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38:36:000010:1487;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t xml:space="preserve">- земельный участок, площадь 495 кв.м.,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38:36:000010:1488,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t xml:space="preserve">- земельный участок, площадь 520 кв.м.,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38:36:000010:1494,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t xml:space="preserve">- земельный участок, площадь 125 кв.м.,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38:36:000010:61,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t xml:space="preserve">- земельный участок, площадь 1106 кв.м.,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38:36:000010:1489, 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t xml:space="preserve">- земельный участок, площадь 313 кв.м.,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>) номер 38:36:000010:1493,</w:t>
      </w:r>
    </w:p>
    <w:p w:rsidR="001B51CC" w:rsidRPr="001B51CC" w:rsidRDefault="001B51CC" w:rsidP="001B51CC">
      <w:pPr>
        <w:pStyle w:val="a6"/>
        <w:suppressAutoHyphens/>
        <w:ind w:firstLine="709"/>
        <w:jc w:val="both"/>
        <w:rPr>
          <w:szCs w:val="24"/>
        </w:rPr>
      </w:pPr>
      <w:r w:rsidRPr="001B51CC">
        <w:rPr>
          <w:szCs w:val="24"/>
        </w:rPr>
        <w:t xml:space="preserve"> - земельный участок, площадь 399 кв.м., кадастровый (или </w:t>
      </w:r>
      <w:r w:rsidRPr="001B51CC">
        <w:rPr>
          <w:szCs w:val="24"/>
          <w:u w:val="single"/>
        </w:rPr>
        <w:t>условный</w:t>
      </w:r>
      <w:r w:rsidRPr="001B51CC">
        <w:rPr>
          <w:szCs w:val="24"/>
        </w:rPr>
        <w:t xml:space="preserve">) номер 38:36:000010:1492, </w:t>
      </w:r>
    </w:p>
    <w:p w:rsidR="001B51CC" w:rsidRDefault="001B51CC" w:rsidP="001B51CC">
      <w:pPr>
        <w:pStyle w:val="20"/>
        <w:rPr>
          <w:b/>
          <w:bCs/>
          <w:color w:val="000000"/>
          <w:sz w:val="24"/>
          <w:szCs w:val="24"/>
        </w:rPr>
      </w:pPr>
      <w:r w:rsidRPr="001B51CC">
        <w:rPr>
          <w:sz w:val="24"/>
          <w:szCs w:val="24"/>
        </w:rPr>
        <w:t xml:space="preserve"> - земельный участок, площадь 460 кв.м., кадастровый (или </w:t>
      </w:r>
      <w:r w:rsidRPr="001B51CC">
        <w:rPr>
          <w:sz w:val="24"/>
          <w:szCs w:val="24"/>
          <w:u w:val="single"/>
        </w:rPr>
        <w:t>условный</w:t>
      </w:r>
      <w:r w:rsidRPr="001B51CC">
        <w:rPr>
          <w:sz w:val="24"/>
          <w:szCs w:val="24"/>
        </w:rPr>
        <w:t xml:space="preserve">) номер 38:36:000010:1491, </w:t>
      </w:r>
      <w:proofErr w:type="gramStart"/>
      <w:r w:rsidRPr="001B51CC">
        <w:rPr>
          <w:sz w:val="24"/>
          <w:szCs w:val="24"/>
        </w:rPr>
        <w:t>расположенные</w:t>
      </w:r>
      <w:proofErr w:type="gramEnd"/>
      <w:r w:rsidRPr="001B51CC">
        <w:rPr>
          <w:sz w:val="24"/>
          <w:szCs w:val="24"/>
        </w:rPr>
        <w:t xml:space="preserve"> по адресу: Иркутская область, г</w:t>
      </w:r>
      <w:proofErr w:type="gramStart"/>
      <w:r w:rsidRPr="001B51CC">
        <w:rPr>
          <w:sz w:val="24"/>
          <w:szCs w:val="24"/>
        </w:rPr>
        <w:t>.И</w:t>
      </w:r>
      <w:proofErr w:type="gramEnd"/>
      <w:r w:rsidRPr="001B51CC">
        <w:rPr>
          <w:sz w:val="24"/>
          <w:szCs w:val="24"/>
        </w:rPr>
        <w:t xml:space="preserve">ркутск, ул. Полярная, 209Б </w:t>
      </w:r>
      <w:r w:rsidR="0074193C" w:rsidRPr="001B51CC">
        <w:rPr>
          <w:b/>
          <w:bCs/>
          <w:color w:val="000000"/>
          <w:sz w:val="24"/>
          <w:szCs w:val="24"/>
        </w:rPr>
        <w:t xml:space="preserve"> </w:t>
      </w:r>
    </w:p>
    <w:p w:rsidR="001B51CC" w:rsidRPr="001B51CC" w:rsidRDefault="001B51CC" w:rsidP="001B51CC">
      <w:pPr>
        <w:ind w:firstLine="709"/>
        <w:jc w:val="both"/>
        <w:rPr>
          <w:sz w:val="24"/>
          <w:szCs w:val="28"/>
        </w:rPr>
      </w:pPr>
      <w:r w:rsidRPr="001B51CC">
        <w:rPr>
          <w:b/>
          <w:sz w:val="24"/>
          <w:szCs w:val="28"/>
        </w:rPr>
        <w:t>Начальная цена</w:t>
      </w:r>
      <w:r w:rsidRPr="001B51CC">
        <w:rPr>
          <w:sz w:val="24"/>
          <w:szCs w:val="28"/>
        </w:rPr>
        <w:t xml:space="preserve"> Объекта: 15 905 000 (Пятнадцать миллионов девятьсот пять тысяч) рублей;</w:t>
      </w:r>
    </w:p>
    <w:p w:rsidR="001B51CC" w:rsidRPr="001B51CC" w:rsidRDefault="001B51CC" w:rsidP="001B51CC">
      <w:pPr>
        <w:ind w:firstLine="709"/>
        <w:jc w:val="both"/>
        <w:rPr>
          <w:sz w:val="24"/>
          <w:szCs w:val="28"/>
        </w:rPr>
      </w:pPr>
      <w:r w:rsidRPr="001B51CC">
        <w:rPr>
          <w:b/>
          <w:sz w:val="24"/>
          <w:szCs w:val="28"/>
        </w:rPr>
        <w:t>Величина повышения начальной цены («шаг аукциона» 5%)</w:t>
      </w:r>
      <w:r w:rsidRPr="001B51CC">
        <w:rPr>
          <w:sz w:val="24"/>
          <w:szCs w:val="28"/>
        </w:rPr>
        <w:t>: 795 250 (Семьсот девяносто пять тысяч двести пятьдесят) рублей;</w:t>
      </w:r>
    </w:p>
    <w:p w:rsidR="001B51CC" w:rsidRPr="001B51CC" w:rsidRDefault="001B51CC" w:rsidP="001B51CC">
      <w:pPr>
        <w:ind w:firstLine="709"/>
        <w:jc w:val="both"/>
        <w:rPr>
          <w:sz w:val="24"/>
          <w:szCs w:val="28"/>
        </w:rPr>
      </w:pPr>
      <w:r w:rsidRPr="001B51CC">
        <w:rPr>
          <w:b/>
          <w:sz w:val="24"/>
          <w:szCs w:val="28"/>
        </w:rPr>
        <w:t xml:space="preserve">Величина снижения начальной цены Объекта: </w:t>
      </w:r>
      <w:r w:rsidRPr="001B51CC">
        <w:rPr>
          <w:sz w:val="24"/>
          <w:szCs w:val="28"/>
        </w:rPr>
        <w:t>1 590 500 (Один миллион пятьсот девяносто тысяч пятьсот) рублей;</w:t>
      </w:r>
    </w:p>
    <w:p w:rsidR="001B51CC" w:rsidRPr="001B51CC" w:rsidRDefault="001B51CC" w:rsidP="001B51CC">
      <w:pPr>
        <w:ind w:firstLine="709"/>
        <w:jc w:val="both"/>
        <w:rPr>
          <w:sz w:val="24"/>
          <w:szCs w:val="28"/>
        </w:rPr>
      </w:pPr>
      <w:r w:rsidRPr="001B51CC">
        <w:rPr>
          <w:b/>
          <w:color w:val="000000"/>
          <w:sz w:val="24"/>
          <w:szCs w:val="28"/>
        </w:rPr>
        <w:t xml:space="preserve">Минимальная цена предложения (цена отсечения) </w:t>
      </w:r>
      <w:r w:rsidRPr="001B51CC">
        <w:rPr>
          <w:b/>
          <w:sz w:val="24"/>
          <w:szCs w:val="28"/>
        </w:rPr>
        <w:t xml:space="preserve">Объекта: </w:t>
      </w:r>
      <w:r w:rsidRPr="001B51CC">
        <w:rPr>
          <w:sz w:val="24"/>
          <w:szCs w:val="28"/>
        </w:rPr>
        <w:t>7 952 500</w:t>
      </w:r>
      <w:r w:rsidRPr="001B51CC">
        <w:rPr>
          <w:b/>
          <w:sz w:val="24"/>
          <w:szCs w:val="28"/>
        </w:rPr>
        <w:t xml:space="preserve"> </w:t>
      </w:r>
      <w:r w:rsidRPr="001B51CC">
        <w:rPr>
          <w:sz w:val="24"/>
          <w:szCs w:val="28"/>
        </w:rPr>
        <w:t>(Семь миллионов девятьсот пятьдесят две тысячи пятьсот) рублей;</w:t>
      </w:r>
    </w:p>
    <w:p w:rsidR="00843926" w:rsidRPr="00843926" w:rsidRDefault="00843926" w:rsidP="00843926">
      <w:pPr>
        <w:pStyle w:val="a6"/>
        <w:suppressAutoHyphens/>
        <w:ind w:firstLine="709"/>
        <w:jc w:val="both"/>
        <w:outlineLvl w:val="0"/>
        <w:rPr>
          <w:szCs w:val="28"/>
        </w:rPr>
      </w:pPr>
      <w:r w:rsidRPr="00843926">
        <w:rPr>
          <w:b/>
          <w:szCs w:val="28"/>
        </w:rPr>
        <w:t>Размер задатка (20%)</w:t>
      </w:r>
      <w:r w:rsidRPr="00843926">
        <w:rPr>
          <w:szCs w:val="28"/>
        </w:rPr>
        <w:t>: 3 181 000 (Три миллиона сто восемьдесят одна тысяча) рублей.</w:t>
      </w:r>
    </w:p>
    <w:p w:rsidR="00EB6386" w:rsidRPr="007C6FA2" w:rsidRDefault="0074193C" w:rsidP="00C41C0D">
      <w:pPr>
        <w:ind w:right="45"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</w:t>
      </w:r>
      <w:r w:rsidR="001B51CC">
        <w:rPr>
          <w:bCs/>
          <w:color w:val="000000"/>
          <w:sz w:val="24"/>
          <w:szCs w:val="24"/>
        </w:rPr>
        <w:t xml:space="preserve">  </w:t>
      </w:r>
      <w:r w:rsidR="00EB6386" w:rsidRPr="007C6FA2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7C6FA2">
        <w:rPr>
          <w:sz w:val="24"/>
          <w:szCs w:val="24"/>
        </w:rPr>
        <w:t>был</w:t>
      </w:r>
      <w:r w:rsidR="00EB6386" w:rsidRPr="007C6FA2">
        <w:rPr>
          <w:sz w:val="24"/>
          <w:szCs w:val="24"/>
        </w:rPr>
        <w:t>о</w:t>
      </w:r>
      <w:r w:rsidR="00893191" w:rsidRPr="007C6FA2">
        <w:rPr>
          <w:sz w:val="24"/>
          <w:szCs w:val="24"/>
        </w:rPr>
        <w:t xml:space="preserve"> опубликован</w:t>
      </w:r>
      <w:r w:rsidR="00BB302A" w:rsidRPr="007C6FA2">
        <w:rPr>
          <w:sz w:val="24"/>
          <w:szCs w:val="24"/>
        </w:rPr>
        <w:t>о</w:t>
      </w:r>
      <w:r w:rsidR="00893191" w:rsidRPr="007C6FA2">
        <w:rPr>
          <w:sz w:val="24"/>
          <w:szCs w:val="24"/>
        </w:rPr>
        <w:t xml:space="preserve"> </w:t>
      </w:r>
      <w:r w:rsidR="00FE6664" w:rsidRPr="007C6FA2">
        <w:rPr>
          <w:sz w:val="24"/>
          <w:szCs w:val="24"/>
        </w:rPr>
        <w:t xml:space="preserve">в сети Интернет по адресу: </w:t>
      </w:r>
      <w:r w:rsidR="00FE6664" w:rsidRPr="007C6FA2">
        <w:rPr>
          <w:sz w:val="24"/>
          <w:szCs w:val="24"/>
          <w:lang w:val="en-US"/>
        </w:rPr>
        <w:t>www</w:t>
      </w:r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torgi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gov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ru</w:t>
      </w:r>
      <w:proofErr w:type="spellEnd"/>
      <w:r w:rsidR="00FE6664" w:rsidRPr="007C6FA2">
        <w:rPr>
          <w:sz w:val="24"/>
          <w:szCs w:val="24"/>
        </w:rPr>
        <w:t xml:space="preserve">, </w:t>
      </w:r>
      <w:r w:rsidR="00FE6664" w:rsidRPr="007C6FA2">
        <w:rPr>
          <w:sz w:val="24"/>
          <w:szCs w:val="24"/>
          <w:lang w:val="en-US"/>
        </w:rPr>
        <w:t>www</w:t>
      </w:r>
      <w:r w:rsidR="00FE6664" w:rsidRPr="007C6FA2">
        <w:rPr>
          <w:sz w:val="24"/>
          <w:szCs w:val="24"/>
        </w:rPr>
        <w:t xml:space="preserve"> </w:t>
      </w:r>
      <w:proofErr w:type="spellStart"/>
      <w:r w:rsidR="00FE6664" w:rsidRPr="007C6FA2">
        <w:rPr>
          <w:sz w:val="24"/>
          <w:szCs w:val="24"/>
          <w:lang w:val="en-US"/>
        </w:rPr>
        <w:t>govirk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ru</w:t>
      </w:r>
      <w:proofErr w:type="spellEnd"/>
      <w:r w:rsidR="00FE6664" w:rsidRPr="007C6FA2">
        <w:rPr>
          <w:sz w:val="24"/>
          <w:szCs w:val="24"/>
        </w:rPr>
        <w:t xml:space="preserve">, </w:t>
      </w:r>
      <w:r w:rsidR="00FE6664" w:rsidRPr="007C6FA2">
        <w:rPr>
          <w:sz w:val="24"/>
          <w:szCs w:val="24"/>
          <w:lang w:val="en-US"/>
        </w:rPr>
        <w:t>www</w:t>
      </w:r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irkfi</w:t>
      </w:r>
      <w:proofErr w:type="spellEnd"/>
      <w:r w:rsidR="00FE6664" w:rsidRPr="007C6FA2">
        <w:rPr>
          <w:sz w:val="24"/>
          <w:szCs w:val="24"/>
        </w:rPr>
        <w:t>.</w:t>
      </w:r>
      <w:proofErr w:type="spellStart"/>
      <w:r w:rsidR="00FE6664" w:rsidRPr="007C6FA2">
        <w:rPr>
          <w:sz w:val="24"/>
          <w:szCs w:val="24"/>
          <w:lang w:val="en-US"/>
        </w:rPr>
        <w:t>ru</w:t>
      </w:r>
      <w:proofErr w:type="spellEnd"/>
      <w:r w:rsidR="00FE6664" w:rsidRPr="007C6FA2">
        <w:rPr>
          <w:sz w:val="24"/>
          <w:szCs w:val="24"/>
        </w:rPr>
        <w:t xml:space="preserve"> </w:t>
      </w:r>
      <w:r w:rsidR="00B35BF3" w:rsidRPr="007C6FA2">
        <w:rPr>
          <w:sz w:val="24"/>
          <w:szCs w:val="24"/>
        </w:rPr>
        <w:t xml:space="preserve"> </w:t>
      </w:r>
      <w:r w:rsidR="00DF5C9B" w:rsidRPr="007C6FA2">
        <w:rPr>
          <w:sz w:val="24"/>
          <w:szCs w:val="24"/>
        </w:rPr>
        <w:t>17</w:t>
      </w:r>
      <w:r w:rsidR="007A3CDE" w:rsidRPr="007C6FA2">
        <w:rPr>
          <w:sz w:val="24"/>
          <w:szCs w:val="24"/>
        </w:rPr>
        <w:t xml:space="preserve"> ноября </w:t>
      </w:r>
      <w:r w:rsidR="003E6B6C" w:rsidRPr="007C6FA2">
        <w:rPr>
          <w:sz w:val="24"/>
          <w:szCs w:val="24"/>
        </w:rPr>
        <w:t xml:space="preserve"> 2016</w:t>
      </w:r>
      <w:r w:rsidR="007A3CDE" w:rsidRPr="007C6FA2">
        <w:rPr>
          <w:sz w:val="24"/>
          <w:szCs w:val="24"/>
        </w:rPr>
        <w:t xml:space="preserve"> г.</w:t>
      </w:r>
    </w:p>
    <w:p w:rsidR="00542989" w:rsidRPr="006C48D1" w:rsidRDefault="001B51CC" w:rsidP="006C48D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74193C">
        <w:rPr>
          <w:sz w:val="24"/>
          <w:szCs w:val="24"/>
        </w:rPr>
        <w:t xml:space="preserve"> </w:t>
      </w:r>
      <w:r w:rsidR="00BC0C2E" w:rsidRPr="007C6FA2">
        <w:rPr>
          <w:sz w:val="24"/>
          <w:szCs w:val="24"/>
        </w:rPr>
        <w:t xml:space="preserve">Заявки на участие в </w:t>
      </w:r>
      <w:r w:rsidR="007A3CDE" w:rsidRPr="007C6FA2">
        <w:rPr>
          <w:sz w:val="24"/>
          <w:szCs w:val="24"/>
        </w:rPr>
        <w:t>торгах по продаже посредством публичного предложения</w:t>
      </w:r>
      <w:r w:rsidR="006C48D1">
        <w:rPr>
          <w:sz w:val="24"/>
          <w:szCs w:val="24"/>
        </w:rPr>
        <w:t xml:space="preserve"> принимались по адресу: г</w:t>
      </w:r>
      <w:proofErr w:type="gramStart"/>
      <w:r w:rsidR="006C48D1">
        <w:rPr>
          <w:sz w:val="24"/>
          <w:szCs w:val="24"/>
        </w:rPr>
        <w:t>.</w:t>
      </w:r>
      <w:r w:rsidR="00BC0C2E" w:rsidRPr="007C6FA2">
        <w:rPr>
          <w:sz w:val="24"/>
          <w:szCs w:val="24"/>
        </w:rPr>
        <w:t>И</w:t>
      </w:r>
      <w:proofErr w:type="gramEnd"/>
      <w:r w:rsidR="00BC0C2E" w:rsidRPr="007C6FA2">
        <w:rPr>
          <w:sz w:val="24"/>
          <w:szCs w:val="24"/>
        </w:rPr>
        <w:t>ркутск, ул. Пар</w:t>
      </w:r>
      <w:r w:rsidR="006C48D1">
        <w:rPr>
          <w:sz w:val="24"/>
          <w:szCs w:val="24"/>
        </w:rPr>
        <w:t>тизанская, д.1, 3-й этаж,  каб.</w:t>
      </w:r>
      <w:r w:rsidR="00BC0C2E" w:rsidRPr="007C6FA2">
        <w:rPr>
          <w:sz w:val="24"/>
          <w:szCs w:val="24"/>
        </w:rPr>
        <w:t xml:space="preserve">49 </w:t>
      </w:r>
      <w:r w:rsidR="007A3CDE" w:rsidRPr="007C6FA2">
        <w:rPr>
          <w:sz w:val="24"/>
          <w:szCs w:val="24"/>
        </w:rPr>
        <w:t xml:space="preserve">с </w:t>
      </w:r>
      <w:r w:rsidR="00C316BA">
        <w:rPr>
          <w:sz w:val="24"/>
          <w:szCs w:val="24"/>
        </w:rPr>
        <w:t>18 ноября 2016</w:t>
      </w:r>
      <w:r w:rsidR="00DF5C9B" w:rsidRPr="007C6FA2">
        <w:rPr>
          <w:sz w:val="24"/>
          <w:szCs w:val="24"/>
        </w:rPr>
        <w:t>г</w:t>
      </w:r>
      <w:r w:rsidR="00C316BA">
        <w:rPr>
          <w:sz w:val="24"/>
          <w:szCs w:val="24"/>
        </w:rPr>
        <w:t>.</w:t>
      </w:r>
      <w:r w:rsidR="00DF5C9B" w:rsidRPr="007C6FA2">
        <w:rPr>
          <w:sz w:val="24"/>
          <w:szCs w:val="24"/>
        </w:rPr>
        <w:t xml:space="preserve">  по 13 декабря  </w:t>
      </w:r>
      <w:r w:rsidR="007A3CDE" w:rsidRPr="007C6FA2">
        <w:rPr>
          <w:sz w:val="24"/>
          <w:szCs w:val="24"/>
        </w:rPr>
        <w:t>2016 г</w:t>
      </w:r>
      <w:r w:rsidR="00C316BA">
        <w:rPr>
          <w:sz w:val="24"/>
          <w:szCs w:val="24"/>
        </w:rPr>
        <w:t>.</w:t>
      </w:r>
      <w:r w:rsidR="007A3CDE" w:rsidRPr="007C6FA2">
        <w:rPr>
          <w:sz w:val="24"/>
          <w:szCs w:val="24"/>
        </w:rPr>
        <w:t xml:space="preserve"> </w:t>
      </w:r>
      <w:r w:rsidR="00BC0C2E" w:rsidRPr="007C6FA2">
        <w:rPr>
          <w:sz w:val="24"/>
          <w:szCs w:val="24"/>
        </w:rPr>
        <w:t xml:space="preserve">с 09-00 до 17-00. </w:t>
      </w:r>
      <w:r w:rsidR="00180475" w:rsidRPr="007C6FA2">
        <w:rPr>
          <w:sz w:val="24"/>
          <w:szCs w:val="24"/>
        </w:rPr>
        <w:t xml:space="preserve">В указанный период </w:t>
      </w:r>
      <w:r w:rsidR="00A76098" w:rsidRPr="007C6FA2">
        <w:rPr>
          <w:sz w:val="24"/>
          <w:szCs w:val="24"/>
        </w:rPr>
        <w:t>заяв</w:t>
      </w:r>
      <w:r w:rsidR="006502DD" w:rsidRPr="007C6FA2">
        <w:rPr>
          <w:sz w:val="24"/>
          <w:szCs w:val="24"/>
        </w:rPr>
        <w:t>ок не поступило</w:t>
      </w:r>
      <w:r w:rsidR="00542989" w:rsidRPr="007C6FA2">
        <w:rPr>
          <w:sz w:val="24"/>
          <w:szCs w:val="24"/>
        </w:rPr>
        <w:t>.</w:t>
      </w:r>
    </w:p>
    <w:p w:rsidR="002F011F" w:rsidRDefault="0074193C" w:rsidP="00EB63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51CC">
        <w:rPr>
          <w:sz w:val="24"/>
          <w:szCs w:val="24"/>
        </w:rPr>
        <w:t xml:space="preserve">  </w:t>
      </w:r>
      <w:r w:rsidR="002F011F" w:rsidRPr="007C6FA2">
        <w:rPr>
          <w:sz w:val="24"/>
          <w:szCs w:val="24"/>
        </w:rPr>
        <w:t>ОГ</w:t>
      </w:r>
      <w:r w:rsidR="00142B5B" w:rsidRPr="007C6FA2">
        <w:rPr>
          <w:sz w:val="24"/>
          <w:szCs w:val="24"/>
        </w:rPr>
        <w:t>К</w:t>
      </w:r>
      <w:r w:rsidR="002F011F" w:rsidRPr="007C6FA2">
        <w:rPr>
          <w:sz w:val="24"/>
          <w:szCs w:val="24"/>
        </w:rPr>
        <w:t xml:space="preserve">У "Фонд имущества Иркутской области" свидетельствует о том, что в соответствии с действующим законодательством </w:t>
      </w:r>
      <w:r>
        <w:rPr>
          <w:sz w:val="24"/>
          <w:szCs w:val="24"/>
        </w:rPr>
        <w:t>продажа</w:t>
      </w:r>
      <w:r w:rsidR="007A3CDE" w:rsidRPr="007C6FA2">
        <w:rPr>
          <w:sz w:val="24"/>
          <w:szCs w:val="24"/>
        </w:rPr>
        <w:t xml:space="preserve"> посредством публичного предложения </w:t>
      </w:r>
      <w:r w:rsidR="002F011F" w:rsidRPr="007C6FA2">
        <w:rPr>
          <w:sz w:val="24"/>
          <w:szCs w:val="24"/>
        </w:rPr>
        <w:t>призна</w:t>
      </w:r>
      <w:r w:rsidR="001B51CC">
        <w:rPr>
          <w:sz w:val="24"/>
          <w:szCs w:val="24"/>
        </w:rPr>
        <w:t>е</w:t>
      </w:r>
      <w:r w:rsidR="002F011F" w:rsidRPr="007C6FA2">
        <w:rPr>
          <w:sz w:val="24"/>
          <w:szCs w:val="24"/>
        </w:rPr>
        <w:t>тся несостоявш</w:t>
      </w:r>
      <w:r w:rsidR="001B51CC">
        <w:rPr>
          <w:sz w:val="24"/>
          <w:szCs w:val="24"/>
        </w:rPr>
        <w:t>ей</w:t>
      </w:r>
      <w:r w:rsidR="002F011F" w:rsidRPr="007C6FA2">
        <w:rPr>
          <w:sz w:val="24"/>
          <w:szCs w:val="24"/>
        </w:rPr>
        <w:t>ся.</w:t>
      </w:r>
    </w:p>
    <w:p w:rsidR="001B51CC" w:rsidRPr="00C87F45" w:rsidRDefault="001B51CC" w:rsidP="00EB6386">
      <w:pPr>
        <w:ind w:firstLine="567"/>
        <w:jc w:val="both"/>
        <w:rPr>
          <w:sz w:val="24"/>
          <w:szCs w:val="24"/>
        </w:rPr>
      </w:pPr>
    </w:p>
    <w:p w:rsidR="00BB302A" w:rsidRPr="006C48D1" w:rsidRDefault="002F011F" w:rsidP="009617C0">
      <w:pPr>
        <w:rPr>
          <w:sz w:val="28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9617C0" w:rsidRPr="00985FB4" w:rsidRDefault="00543FB0" w:rsidP="0074193C">
      <w:pPr>
        <w:ind w:right="45"/>
        <w:rPr>
          <w:sz w:val="24"/>
          <w:szCs w:val="24"/>
        </w:rPr>
      </w:pPr>
      <w:r>
        <w:rPr>
          <w:sz w:val="24"/>
          <w:szCs w:val="24"/>
        </w:rPr>
        <w:t>Ведущий продажи</w:t>
      </w:r>
      <w:r w:rsidR="0074193C">
        <w:rPr>
          <w:sz w:val="24"/>
          <w:szCs w:val="24"/>
        </w:rPr>
        <w:t xml:space="preserve">                           _____</w:t>
      </w:r>
      <w:r w:rsidR="00663017">
        <w:rPr>
          <w:sz w:val="24"/>
          <w:szCs w:val="24"/>
        </w:rPr>
        <w:t>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>/</w:t>
      </w:r>
    </w:p>
    <w:p w:rsidR="007155B8" w:rsidRPr="00C316BA" w:rsidRDefault="007155B8" w:rsidP="0074193C">
      <w:pPr>
        <w:ind w:right="45"/>
        <w:rPr>
          <w:sz w:val="24"/>
          <w:szCs w:val="24"/>
        </w:rPr>
      </w:pPr>
    </w:p>
    <w:p w:rsidR="002F011F" w:rsidRPr="008068B5" w:rsidRDefault="002F011F" w:rsidP="0074193C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="00543FB0">
        <w:rPr>
          <w:sz w:val="24"/>
          <w:szCs w:val="24"/>
        </w:rPr>
        <w:t xml:space="preserve"> </w:t>
      </w:r>
      <w:r w:rsidR="0074193C">
        <w:rPr>
          <w:sz w:val="24"/>
          <w:szCs w:val="24"/>
        </w:rPr>
        <w:t xml:space="preserve">              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74193C">
        <w:rPr>
          <w:sz w:val="24"/>
          <w:szCs w:val="24"/>
        </w:rPr>
        <w:t>/</w:t>
      </w:r>
    </w:p>
    <w:sectPr w:rsidR="002F011F" w:rsidRPr="008068B5" w:rsidSect="001B51CC">
      <w:pgSz w:w="11907" w:h="16840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25FDC"/>
    <w:rsid w:val="000324BF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B51CC"/>
    <w:rsid w:val="001C7EC9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D79E3"/>
    <w:rsid w:val="002E2E6C"/>
    <w:rsid w:val="002F011F"/>
    <w:rsid w:val="002F79F3"/>
    <w:rsid w:val="00314B93"/>
    <w:rsid w:val="00330A09"/>
    <w:rsid w:val="00333A9B"/>
    <w:rsid w:val="0035014A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84493"/>
    <w:rsid w:val="00494346"/>
    <w:rsid w:val="004B1B45"/>
    <w:rsid w:val="004B3627"/>
    <w:rsid w:val="004D2A33"/>
    <w:rsid w:val="005002E0"/>
    <w:rsid w:val="00541B0A"/>
    <w:rsid w:val="00542989"/>
    <w:rsid w:val="00543FB0"/>
    <w:rsid w:val="005546D4"/>
    <w:rsid w:val="00562C6D"/>
    <w:rsid w:val="005669D4"/>
    <w:rsid w:val="005670EE"/>
    <w:rsid w:val="005A597A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C48D1"/>
    <w:rsid w:val="006E3259"/>
    <w:rsid w:val="006F35A1"/>
    <w:rsid w:val="0070343C"/>
    <w:rsid w:val="007155B8"/>
    <w:rsid w:val="007226F8"/>
    <w:rsid w:val="00732024"/>
    <w:rsid w:val="00737D52"/>
    <w:rsid w:val="0074193C"/>
    <w:rsid w:val="007800AB"/>
    <w:rsid w:val="007A3CDE"/>
    <w:rsid w:val="007A5BBE"/>
    <w:rsid w:val="007B33BE"/>
    <w:rsid w:val="007B518C"/>
    <w:rsid w:val="007B547A"/>
    <w:rsid w:val="007C6FA2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42290"/>
    <w:rsid w:val="00843926"/>
    <w:rsid w:val="00855A72"/>
    <w:rsid w:val="008643BE"/>
    <w:rsid w:val="00882279"/>
    <w:rsid w:val="00893191"/>
    <w:rsid w:val="008A6C43"/>
    <w:rsid w:val="008E3DAF"/>
    <w:rsid w:val="008E6695"/>
    <w:rsid w:val="00914F84"/>
    <w:rsid w:val="009617C0"/>
    <w:rsid w:val="00962483"/>
    <w:rsid w:val="00966EBD"/>
    <w:rsid w:val="009858C3"/>
    <w:rsid w:val="00985FB4"/>
    <w:rsid w:val="009866E4"/>
    <w:rsid w:val="009A5C68"/>
    <w:rsid w:val="009F5434"/>
    <w:rsid w:val="009F7732"/>
    <w:rsid w:val="00A054A1"/>
    <w:rsid w:val="00A05FD8"/>
    <w:rsid w:val="00A31E0A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A62C9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16BA"/>
    <w:rsid w:val="00C32BFA"/>
    <w:rsid w:val="00C3347F"/>
    <w:rsid w:val="00C41C0D"/>
    <w:rsid w:val="00C5647D"/>
    <w:rsid w:val="00C87F45"/>
    <w:rsid w:val="00C90762"/>
    <w:rsid w:val="00CB1E2E"/>
    <w:rsid w:val="00CB37A6"/>
    <w:rsid w:val="00CE77C6"/>
    <w:rsid w:val="00CF4E5F"/>
    <w:rsid w:val="00CF6EC7"/>
    <w:rsid w:val="00D031C5"/>
    <w:rsid w:val="00D53640"/>
    <w:rsid w:val="00D54296"/>
    <w:rsid w:val="00DA1611"/>
    <w:rsid w:val="00DC7706"/>
    <w:rsid w:val="00DF5C9B"/>
    <w:rsid w:val="00E24DAD"/>
    <w:rsid w:val="00E37B2B"/>
    <w:rsid w:val="00E415CC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11566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14A"/>
  </w:style>
  <w:style w:type="paragraph" w:styleId="1">
    <w:name w:val="heading 1"/>
    <w:basedOn w:val="a"/>
    <w:next w:val="a"/>
    <w:qFormat/>
    <w:rsid w:val="0035014A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014A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14A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014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35014A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35014A"/>
    <w:pPr>
      <w:ind w:firstLine="567"/>
      <w:jc w:val="both"/>
    </w:pPr>
    <w:rPr>
      <w:sz w:val="26"/>
    </w:rPr>
  </w:style>
  <w:style w:type="paragraph" w:styleId="a4">
    <w:name w:val="Balloon Text"/>
    <w:basedOn w:val="a"/>
    <w:link w:val="a5"/>
    <w:semiHidden/>
    <w:rsid w:val="00C14BDA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8E6695"/>
    <w:pPr>
      <w:jc w:val="center"/>
    </w:pPr>
    <w:rPr>
      <w:bCs/>
      <w:sz w:val="24"/>
    </w:rPr>
  </w:style>
  <w:style w:type="paragraph" w:styleId="a8">
    <w:name w:val="Body Text"/>
    <w:basedOn w:val="a"/>
    <w:rsid w:val="00CB1E2E"/>
    <w:pPr>
      <w:spacing w:after="120"/>
    </w:pPr>
  </w:style>
  <w:style w:type="paragraph" w:customStyle="1" w:styleId="a9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a">
    <w:name w:val="Hyperlink"/>
    <w:basedOn w:val="a0"/>
    <w:rsid w:val="002F79F3"/>
    <w:rPr>
      <w:color w:val="0000FF"/>
      <w:u w:val="single"/>
    </w:rPr>
  </w:style>
  <w:style w:type="character" w:customStyle="1" w:styleId="a7">
    <w:name w:val="Название Знак"/>
    <w:basedOn w:val="a0"/>
    <w:link w:val="a6"/>
    <w:locked/>
    <w:rsid w:val="00B35BF3"/>
    <w:rPr>
      <w:bCs/>
      <w:sz w:val="24"/>
    </w:rPr>
  </w:style>
  <w:style w:type="character" w:customStyle="1" w:styleId="a5">
    <w:name w:val="Текст выноски Знак"/>
    <w:basedOn w:val="a0"/>
    <w:link w:val="a4"/>
    <w:semiHidden/>
    <w:locked/>
    <w:rsid w:val="001B51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7</cp:revision>
  <cp:lastPrinted>2016-12-20T07:17:00Z</cp:lastPrinted>
  <dcterms:created xsi:type="dcterms:W3CDTF">2016-12-20T07:12:00Z</dcterms:created>
  <dcterms:modified xsi:type="dcterms:W3CDTF">2016-12-20T09:01:00Z</dcterms:modified>
</cp:coreProperties>
</file>