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11F" w:rsidRPr="008068B5" w:rsidRDefault="0000345F" w:rsidP="00825739">
      <w:pPr>
        <w:pStyle w:val="1"/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87F45">
        <w:rPr>
          <w:sz w:val="24"/>
          <w:szCs w:val="24"/>
        </w:rPr>
        <w:t xml:space="preserve">                  </w:t>
      </w:r>
      <w:r w:rsidR="002F011F" w:rsidRPr="008068B5">
        <w:rPr>
          <w:sz w:val="24"/>
          <w:szCs w:val="24"/>
        </w:rPr>
        <w:t>"УТВЕРЖДАЮ"</w:t>
      </w:r>
    </w:p>
    <w:p w:rsidR="002F011F" w:rsidRPr="008068B5" w:rsidRDefault="003A5D4C" w:rsidP="00EC1703">
      <w:pPr>
        <w:ind w:left="4536" w:right="45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27E6">
        <w:rPr>
          <w:sz w:val="24"/>
          <w:szCs w:val="24"/>
        </w:rPr>
        <w:t>П</w:t>
      </w:r>
      <w:r w:rsidR="002F011F" w:rsidRPr="008068B5">
        <w:rPr>
          <w:sz w:val="24"/>
          <w:szCs w:val="24"/>
        </w:rPr>
        <w:t>редседател</w:t>
      </w:r>
      <w:r w:rsidR="000027E6">
        <w:rPr>
          <w:sz w:val="24"/>
          <w:szCs w:val="24"/>
        </w:rPr>
        <w:t>ь</w:t>
      </w:r>
      <w:r w:rsidR="007F1FDC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 xml:space="preserve"> ОГ</w:t>
      </w:r>
      <w:r w:rsidR="00142B5B">
        <w:rPr>
          <w:sz w:val="24"/>
          <w:szCs w:val="24"/>
        </w:rPr>
        <w:t>К</w:t>
      </w:r>
      <w:r w:rsidR="002F011F" w:rsidRPr="008068B5">
        <w:rPr>
          <w:sz w:val="24"/>
          <w:szCs w:val="24"/>
        </w:rPr>
        <w:t xml:space="preserve">У "Фонд </w:t>
      </w:r>
    </w:p>
    <w:p w:rsidR="002F011F" w:rsidRPr="008068B5" w:rsidRDefault="003A5D4C" w:rsidP="00EC1703">
      <w:pPr>
        <w:ind w:left="4536" w:right="4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="002F011F" w:rsidRPr="008068B5">
        <w:rPr>
          <w:sz w:val="24"/>
          <w:szCs w:val="24"/>
        </w:rPr>
        <w:t xml:space="preserve">имущества Иркутской области" </w:t>
      </w:r>
    </w:p>
    <w:p w:rsidR="003A5D4C" w:rsidRDefault="00DC7706" w:rsidP="00DC7706">
      <w:pPr>
        <w:ind w:left="4536" w:right="45"/>
        <w:rPr>
          <w:sz w:val="24"/>
          <w:szCs w:val="24"/>
        </w:rPr>
      </w:pPr>
      <w:r w:rsidRPr="008068B5">
        <w:rPr>
          <w:sz w:val="24"/>
          <w:szCs w:val="24"/>
        </w:rPr>
        <w:t xml:space="preserve">     </w:t>
      </w:r>
      <w:r w:rsidR="00EC1703" w:rsidRPr="00EC1703">
        <w:rPr>
          <w:sz w:val="24"/>
          <w:szCs w:val="24"/>
        </w:rPr>
        <w:t xml:space="preserve">     </w:t>
      </w:r>
      <w:r w:rsidRPr="008068B5">
        <w:rPr>
          <w:sz w:val="24"/>
          <w:szCs w:val="24"/>
        </w:rPr>
        <w:t xml:space="preserve"> </w:t>
      </w:r>
      <w:r w:rsidR="003A7E60" w:rsidRPr="008068B5">
        <w:rPr>
          <w:sz w:val="24"/>
          <w:szCs w:val="24"/>
        </w:rPr>
        <w:t xml:space="preserve"> </w:t>
      </w:r>
      <w:r w:rsidR="00A34177">
        <w:rPr>
          <w:sz w:val="24"/>
          <w:szCs w:val="24"/>
        </w:rPr>
        <w:t xml:space="preserve">  </w:t>
      </w:r>
    </w:p>
    <w:p w:rsidR="002F011F" w:rsidRPr="008068B5" w:rsidRDefault="002F011F" w:rsidP="003A5D4C">
      <w:pPr>
        <w:ind w:left="5664" w:right="45"/>
        <w:rPr>
          <w:sz w:val="24"/>
          <w:szCs w:val="24"/>
        </w:rPr>
      </w:pPr>
      <w:r w:rsidRPr="008068B5">
        <w:rPr>
          <w:sz w:val="24"/>
          <w:szCs w:val="24"/>
        </w:rPr>
        <w:t>__________</w:t>
      </w:r>
      <w:r w:rsidR="00B02B52" w:rsidRPr="008068B5">
        <w:rPr>
          <w:sz w:val="24"/>
          <w:szCs w:val="24"/>
        </w:rPr>
        <w:t>____</w:t>
      </w:r>
      <w:r w:rsidR="00737D52">
        <w:rPr>
          <w:sz w:val="24"/>
          <w:szCs w:val="24"/>
        </w:rPr>
        <w:t>____</w:t>
      </w:r>
      <w:r w:rsidR="00C41C0D">
        <w:rPr>
          <w:sz w:val="24"/>
          <w:szCs w:val="24"/>
        </w:rPr>
        <w:t xml:space="preserve"> </w:t>
      </w:r>
      <w:r w:rsidR="000027E6">
        <w:rPr>
          <w:sz w:val="24"/>
          <w:szCs w:val="24"/>
        </w:rPr>
        <w:t>Е.В.Магомедова</w:t>
      </w:r>
      <w:r w:rsidRPr="008068B5">
        <w:rPr>
          <w:sz w:val="24"/>
          <w:szCs w:val="24"/>
        </w:rPr>
        <w:t xml:space="preserve"> </w:t>
      </w:r>
    </w:p>
    <w:p w:rsidR="002F011F" w:rsidRPr="008068B5" w:rsidRDefault="003A7E60" w:rsidP="00253F3F">
      <w:pPr>
        <w:ind w:left="4536" w:right="45"/>
        <w:jc w:val="right"/>
        <w:rPr>
          <w:sz w:val="24"/>
          <w:szCs w:val="24"/>
        </w:rPr>
      </w:pPr>
      <w:r w:rsidRPr="008068B5">
        <w:rPr>
          <w:sz w:val="24"/>
          <w:szCs w:val="24"/>
        </w:rPr>
        <w:t xml:space="preserve"> </w:t>
      </w:r>
      <w:r w:rsidR="002F011F" w:rsidRPr="008068B5">
        <w:rPr>
          <w:sz w:val="24"/>
          <w:szCs w:val="24"/>
        </w:rPr>
        <w:t>"</w:t>
      </w:r>
      <w:r w:rsidR="00091C6A">
        <w:rPr>
          <w:sz w:val="24"/>
          <w:szCs w:val="24"/>
        </w:rPr>
        <w:t>06</w:t>
      </w:r>
      <w:r w:rsidR="00A413A0">
        <w:rPr>
          <w:sz w:val="24"/>
          <w:szCs w:val="24"/>
        </w:rPr>
        <w:t xml:space="preserve">" </w:t>
      </w:r>
      <w:r w:rsidR="00091C6A">
        <w:rPr>
          <w:sz w:val="24"/>
          <w:szCs w:val="24"/>
        </w:rPr>
        <w:t>октября</w:t>
      </w:r>
      <w:r w:rsidR="002F011F" w:rsidRPr="008068B5">
        <w:rPr>
          <w:sz w:val="24"/>
          <w:szCs w:val="24"/>
        </w:rPr>
        <w:t xml:space="preserve">  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2F011F" w:rsidRPr="008068B5">
        <w:rPr>
          <w:sz w:val="24"/>
          <w:szCs w:val="24"/>
        </w:rPr>
        <w:t>г</w:t>
      </w:r>
      <w:r w:rsidR="00893191" w:rsidRPr="008068B5">
        <w:rPr>
          <w:sz w:val="24"/>
          <w:szCs w:val="24"/>
        </w:rPr>
        <w:t>.</w:t>
      </w:r>
    </w:p>
    <w:p w:rsidR="002F011F" w:rsidRPr="008068B5" w:rsidRDefault="002F011F">
      <w:pPr>
        <w:ind w:right="45"/>
        <w:jc w:val="center"/>
        <w:rPr>
          <w:sz w:val="24"/>
          <w:szCs w:val="24"/>
        </w:rPr>
      </w:pPr>
    </w:p>
    <w:p w:rsidR="002F011F" w:rsidRPr="008068B5" w:rsidRDefault="002F011F">
      <w:pPr>
        <w:ind w:right="45"/>
        <w:jc w:val="center"/>
        <w:rPr>
          <w:b/>
          <w:sz w:val="24"/>
          <w:szCs w:val="24"/>
        </w:rPr>
      </w:pPr>
    </w:p>
    <w:p w:rsidR="002F011F" w:rsidRPr="00091C6A" w:rsidRDefault="00BB302A">
      <w:pPr>
        <w:ind w:right="45"/>
        <w:jc w:val="center"/>
        <w:rPr>
          <w:b/>
          <w:sz w:val="24"/>
          <w:szCs w:val="24"/>
        </w:rPr>
      </w:pPr>
      <w:proofErr w:type="gramStart"/>
      <w:r w:rsidRPr="00091C6A">
        <w:rPr>
          <w:b/>
          <w:sz w:val="24"/>
          <w:szCs w:val="24"/>
        </w:rPr>
        <w:t>П</w:t>
      </w:r>
      <w:proofErr w:type="gramEnd"/>
      <w:r w:rsidRPr="00091C6A">
        <w:rPr>
          <w:b/>
          <w:sz w:val="24"/>
          <w:szCs w:val="24"/>
        </w:rPr>
        <w:t xml:space="preserve"> Р О Т О К О Л   №</w:t>
      </w:r>
      <w:r w:rsidR="00091C6A" w:rsidRPr="00091C6A">
        <w:rPr>
          <w:b/>
          <w:sz w:val="24"/>
          <w:szCs w:val="24"/>
        </w:rPr>
        <w:t>2</w:t>
      </w:r>
      <w:r w:rsidR="00F331E2">
        <w:rPr>
          <w:b/>
          <w:sz w:val="24"/>
          <w:szCs w:val="24"/>
        </w:rPr>
        <w:t>1</w:t>
      </w:r>
      <w:r w:rsidR="007226F8" w:rsidRPr="00091C6A">
        <w:rPr>
          <w:b/>
          <w:sz w:val="24"/>
          <w:szCs w:val="24"/>
        </w:rPr>
        <w:t>нс</w:t>
      </w:r>
      <w:r w:rsidRPr="00091C6A">
        <w:rPr>
          <w:b/>
          <w:sz w:val="24"/>
          <w:szCs w:val="24"/>
        </w:rPr>
        <w:t>-Н</w:t>
      </w:r>
      <w:r w:rsidR="007226F8" w:rsidRPr="00091C6A">
        <w:rPr>
          <w:b/>
          <w:sz w:val="24"/>
          <w:szCs w:val="24"/>
        </w:rPr>
        <w:t>/1</w:t>
      </w:r>
      <w:r w:rsidR="003E6B6C" w:rsidRPr="00091C6A">
        <w:rPr>
          <w:b/>
          <w:sz w:val="24"/>
          <w:szCs w:val="24"/>
        </w:rPr>
        <w:t>6</w:t>
      </w:r>
    </w:p>
    <w:p w:rsidR="00BB302A" w:rsidRPr="00F331E2" w:rsidRDefault="00EB6386" w:rsidP="00BB302A">
      <w:pPr>
        <w:ind w:right="45"/>
        <w:jc w:val="center"/>
        <w:rPr>
          <w:sz w:val="24"/>
          <w:szCs w:val="24"/>
        </w:rPr>
      </w:pPr>
      <w:r w:rsidRPr="00F331E2">
        <w:rPr>
          <w:sz w:val="24"/>
          <w:szCs w:val="24"/>
        </w:rPr>
        <w:t xml:space="preserve">О несостоявшихся торгах по продаже недвижимого имущества  </w:t>
      </w:r>
    </w:p>
    <w:p w:rsidR="007F1FDC" w:rsidRPr="00F331E2" w:rsidRDefault="00253F3F" w:rsidP="00091C6A">
      <w:pPr>
        <w:ind w:firstLine="720"/>
        <w:jc w:val="center"/>
        <w:rPr>
          <w:sz w:val="24"/>
          <w:szCs w:val="24"/>
        </w:rPr>
      </w:pPr>
      <w:r w:rsidRPr="00F331E2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091C6A" w:rsidRPr="00F331E2">
        <w:rPr>
          <w:sz w:val="24"/>
          <w:szCs w:val="24"/>
        </w:rPr>
        <w:t>№</w:t>
      </w:r>
      <w:r w:rsidR="00F331E2" w:rsidRPr="00F331E2">
        <w:rPr>
          <w:sz w:val="24"/>
          <w:szCs w:val="24"/>
        </w:rPr>
        <w:t>010916/0104198/01</w:t>
      </w:r>
    </w:p>
    <w:p w:rsidR="00C41C0D" w:rsidRPr="00F331E2" w:rsidRDefault="00C41C0D" w:rsidP="001C7EC9">
      <w:pPr>
        <w:ind w:right="45"/>
        <w:jc w:val="both"/>
        <w:rPr>
          <w:sz w:val="24"/>
          <w:szCs w:val="24"/>
        </w:rPr>
      </w:pPr>
    </w:p>
    <w:p w:rsidR="00091C6A" w:rsidRDefault="00091C6A" w:rsidP="001C7EC9">
      <w:pPr>
        <w:ind w:right="45"/>
        <w:jc w:val="both"/>
        <w:rPr>
          <w:sz w:val="24"/>
          <w:szCs w:val="24"/>
        </w:rPr>
      </w:pPr>
    </w:p>
    <w:p w:rsidR="002F011F" w:rsidRPr="008068B5" w:rsidRDefault="00893191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Дата проведения </w:t>
      </w:r>
      <w:r w:rsidR="00C41C0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>-  “</w:t>
      </w:r>
      <w:r w:rsidR="00091C6A">
        <w:rPr>
          <w:sz w:val="24"/>
          <w:szCs w:val="24"/>
        </w:rPr>
        <w:t>06</w:t>
      </w:r>
      <w:r w:rsidR="001C7EC9" w:rsidRPr="008068B5">
        <w:rPr>
          <w:sz w:val="24"/>
          <w:szCs w:val="24"/>
        </w:rPr>
        <w:t xml:space="preserve">“ </w:t>
      </w:r>
      <w:r w:rsidR="00091C6A">
        <w:rPr>
          <w:sz w:val="24"/>
          <w:szCs w:val="24"/>
        </w:rPr>
        <w:t>октября</w:t>
      </w:r>
      <w:r w:rsidR="007F1FDC">
        <w:rPr>
          <w:sz w:val="24"/>
          <w:szCs w:val="24"/>
        </w:rPr>
        <w:t xml:space="preserve"> </w:t>
      </w:r>
      <w:r w:rsidR="00BF0CE1">
        <w:rPr>
          <w:sz w:val="24"/>
          <w:szCs w:val="24"/>
        </w:rPr>
        <w:t xml:space="preserve"> </w:t>
      </w:r>
      <w:r w:rsidR="001C7EC9" w:rsidRPr="008068B5">
        <w:rPr>
          <w:sz w:val="24"/>
          <w:szCs w:val="24"/>
        </w:rPr>
        <w:t>20</w:t>
      </w:r>
      <w:r w:rsidR="002E2E6C">
        <w:rPr>
          <w:sz w:val="24"/>
          <w:szCs w:val="24"/>
        </w:rPr>
        <w:t>1</w:t>
      </w:r>
      <w:r w:rsidR="009866E4">
        <w:rPr>
          <w:sz w:val="24"/>
          <w:szCs w:val="24"/>
        </w:rPr>
        <w:t>6</w:t>
      </w:r>
      <w:r w:rsidR="001C7EC9" w:rsidRPr="008068B5">
        <w:rPr>
          <w:sz w:val="24"/>
          <w:szCs w:val="24"/>
        </w:rPr>
        <w:t>г.</w:t>
      </w:r>
      <w:r w:rsidR="00EB6386" w:rsidRPr="00EB6386">
        <w:rPr>
          <w:sz w:val="24"/>
          <w:szCs w:val="24"/>
        </w:rPr>
        <w:t xml:space="preserve"> </w:t>
      </w:r>
      <w:r w:rsidR="00EB6386">
        <w:rPr>
          <w:sz w:val="24"/>
          <w:szCs w:val="24"/>
        </w:rPr>
        <w:t xml:space="preserve"> 1</w:t>
      </w:r>
      <w:r w:rsidR="00F331E2">
        <w:rPr>
          <w:sz w:val="24"/>
          <w:szCs w:val="24"/>
        </w:rPr>
        <w:t>1</w:t>
      </w:r>
      <w:r w:rsidR="00EB6386">
        <w:rPr>
          <w:sz w:val="24"/>
          <w:szCs w:val="24"/>
        </w:rPr>
        <w:t>-00</w:t>
      </w:r>
    </w:p>
    <w:p w:rsidR="001C7EC9" w:rsidRDefault="001C7EC9" w:rsidP="001C7EC9">
      <w:pPr>
        <w:ind w:right="45"/>
        <w:jc w:val="both"/>
        <w:rPr>
          <w:sz w:val="24"/>
          <w:szCs w:val="24"/>
        </w:rPr>
      </w:pPr>
      <w:r w:rsidRPr="008068B5">
        <w:rPr>
          <w:sz w:val="24"/>
          <w:szCs w:val="24"/>
        </w:rPr>
        <w:t xml:space="preserve">Место проведения: г. Иркутск, ул. </w:t>
      </w:r>
      <w:proofErr w:type="gramStart"/>
      <w:r w:rsidR="00737D52">
        <w:rPr>
          <w:sz w:val="24"/>
          <w:szCs w:val="24"/>
        </w:rPr>
        <w:t>Партизанская</w:t>
      </w:r>
      <w:proofErr w:type="gramEnd"/>
      <w:r w:rsidRPr="008068B5">
        <w:rPr>
          <w:sz w:val="24"/>
          <w:szCs w:val="24"/>
        </w:rPr>
        <w:t>, 1</w:t>
      </w:r>
      <w:r w:rsidR="00BB302A">
        <w:rPr>
          <w:sz w:val="24"/>
          <w:szCs w:val="24"/>
        </w:rPr>
        <w:t>,</w:t>
      </w:r>
      <w:r w:rsidR="00BF0CE1">
        <w:rPr>
          <w:sz w:val="24"/>
          <w:szCs w:val="24"/>
        </w:rPr>
        <w:t xml:space="preserve"> </w:t>
      </w:r>
      <w:r w:rsidR="00091C6A">
        <w:rPr>
          <w:sz w:val="24"/>
          <w:szCs w:val="24"/>
        </w:rPr>
        <w:t>аукционный зал</w:t>
      </w:r>
      <w:r w:rsidRPr="008068B5">
        <w:rPr>
          <w:sz w:val="24"/>
          <w:szCs w:val="24"/>
        </w:rPr>
        <w:t>.</w:t>
      </w:r>
    </w:p>
    <w:p w:rsidR="00253F3F" w:rsidRPr="008068B5" w:rsidRDefault="00253F3F" w:rsidP="001C7EC9">
      <w:pPr>
        <w:ind w:right="45"/>
        <w:jc w:val="both"/>
        <w:rPr>
          <w:sz w:val="24"/>
          <w:szCs w:val="24"/>
        </w:rPr>
      </w:pPr>
    </w:p>
    <w:p w:rsidR="002F011F" w:rsidRPr="007E4536" w:rsidRDefault="002F011F">
      <w:pPr>
        <w:ind w:left="709" w:right="45"/>
        <w:jc w:val="both"/>
        <w:rPr>
          <w:sz w:val="12"/>
          <w:szCs w:val="24"/>
        </w:rPr>
      </w:pPr>
    </w:p>
    <w:p w:rsidR="000027E6" w:rsidRPr="00C86E67" w:rsidRDefault="002F011F" w:rsidP="003E6B6C">
      <w:pPr>
        <w:pStyle w:val="a5"/>
        <w:suppressAutoHyphens/>
        <w:ind w:firstLine="539"/>
        <w:jc w:val="both"/>
        <w:outlineLvl w:val="0"/>
        <w:rPr>
          <w:szCs w:val="24"/>
        </w:rPr>
      </w:pPr>
      <w:r w:rsidRPr="00BC1955">
        <w:rPr>
          <w:szCs w:val="24"/>
        </w:rPr>
        <w:t>В соответствии с Федеральным законом "О приватизации государственного и муниципального им</w:t>
      </w:r>
      <w:r w:rsidR="001A3665" w:rsidRPr="00BC1955">
        <w:rPr>
          <w:szCs w:val="24"/>
        </w:rPr>
        <w:t xml:space="preserve">ущества" </w:t>
      </w:r>
      <w:r w:rsidR="00EB6386" w:rsidRPr="00BC1955">
        <w:rPr>
          <w:szCs w:val="24"/>
        </w:rPr>
        <w:t>от 21.12.2001г.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178-ФЗ</w:t>
      </w:r>
      <w:r w:rsidRPr="00BC1955">
        <w:rPr>
          <w:szCs w:val="24"/>
        </w:rPr>
        <w:t>, Положением о продаже государственного или муниципального имущества на аукционе, утвержденным постановлением Прави</w:t>
      </w:r>
      <w:r w:rsidR="001A3665" w:rsidRPr="00BC1955">
        <w:rPr>
          <w:szCs w:val="24"/>
        </w:rPr>
        <w:t xml:space="preserve">тельства РФ </w:t>
      </w:r>
      <w:r w:rsidR="00EB6386" w:rsidRPr="00BC1955">
        <w:rPr>
          <w:szCs w:val="24"/>
        </w:rPr>
        <w:t>от 12.08.2002г.</w:t>
      </w:r>
      <w:r w:rsidR="00EB6386">
        <w:rPr>
          <w:szCs w:val="24"/>
        </w:rPr>
        <w:t xml:space="preserve"> </w:t>
      </w:r>
      <w:r w:rsidR="001A3665" w:rsidRPr="00BC1955">
        <w:rPr>
          <w:szCs w:val="24"/>
        </w:rPr>
        <w:t>№ 585</w:t>
      </w:r>
      <w:r w:rsidRPr="00BC1955">
        <w:rPr>
          <w:szCs w:val="24"/>
        </w:rPr>
        <w:t>, Законом Иркутской области "</w:t>
      </w:r>
      <w:proofErr w:type="gramStart"/>
      <w:r w:rsidRPr="00BC1955">
        <w:rPr>
          <w:szCs w:val="24"/>
        </w:rPr>
        <w:t>О</w:t>
      </w:r>
      <w:r w:rsidR="002F79F3">
        <w:rPr>
          <w:szCs w:val="24"/>
        </w:rPr>
        <w:t>б</w:t>
      </w:r>
      <w:proofErr w:type="gramEnd"/>
      <w:r w:rsidRPr="00BC1955">
        <w:rPr>
          <w:szCs w:val="24"/>
        </w:rPr>
        <w:t xml:space="preserve"> </w:t>
      </w:r>
      <w:r w:rsidR="002F79F3">
        <w:rPr>
          <w:szCs w:val="24"/>
        </w:rPr>
        <w:t xml:space="preserve">утверждении прогнозного плана (программы) </w:t>
      </w:r>
      <w:r w:rsidRPr="00BC1955">
        <w:rPr>
          <w:szCs w:val="24"/>
        </w:rPr>
        <w:t>приватизации областного государственного и</w:t>
      </w:r>
      <w:r w:rsidR="001A3665" w:rsidRPr="00BC1955">
        <w:rPr>
          <w:szCs w:val="24"/>
        </w:rPr>
        <w:t>мущества</w:t>
      </w:r>
      <w:r w:rsidR="002F79F3">
        <w:rPr>
          <w:szCs w:val="24"/>
        </w:rPr>
        <w:t xml:space="preserve"> на 201</w:t>
      </w:r>
      <w:r w:rsidR="003E6B6C">
        <w:rPr>
          <w:szCs w:val="24"/>
        </w:rPr>
        <w:t>6</w:t>
      </w:r>
      <w:r w:rsidR="002F79F3">
        <w:rPr>
          <w:szCs w:val="24"/>
        </w:rPr>
        <w:t xml:space="preserve"> год и основных направлений </w:t>
      </w:r>
      <w:r w:rsidR="002F79F3" w:rsidRPr="00BC1955">
        <w:rPr>
          <w:szCs w:val="24"/>
        </w:rPr>
        <w:t>приватизации областного государственного имущества</w:t>
      </w:r>
      <w:r w:rsidR="002F79F3">
        <w:rPr>
          <w:szCs w:val="24"/>
        </w:rPr>
        <w:t xml:space="preserve"> на 201</w:t>
      </w:r>
      <w:r w:rsidR="00A36AFC">
        <w:rPr>
          <w:szCs w:val="24"/>
        </w:rPr>
        <w:t>7</w:t>
      </w:r>
      <w:r w:rsidR="002F79F3">
        <w:rPr>
          <w:szCs w:val="24"/>
        </w:rPr>
        <w:t>-201</w:t>
      </w:r>
      <w:r w:rsidR="00A36AFC">
        <w:rPr>
          <w:szCs w:val="24"/>
        </w:rPr>
        <w:t>8</w:t>
      </w:r>
      <w:r w:rsidR="002F79F3">
        <w:rPr>
          <w:szCs w:val="24"/>
        </w:rPr>
        <w:t xml:space="preserve"> годы"</w:t>
      </w:r>
      <w:r w:rsidRPr="00BC1955">
        <w:rPr>
          <w:szCs w:val="24"/>
        </w:rPr>
        <w:t xml:space="preserve">, </w:t>
      </w:r>
      <w:r w:rsidR="006A65B5" w:rsidRPr="002F79F3">
        <w:rPr>
          <w:szCs w:val="24"/>
        </w:rPr>
        <w:t>распоряжени</w:t>
      </w:r>
      <w:r w:rsidR="00F6694F" w:rsidRPr="002F79F3">
        <w:rPr>
          <w:szCs w:val="24"/>
        </w:rPr>
        <w:t>е</w:t>
      </w:r>
      <w:r w:rsidR="006A65B5" w:rsidRPr="002F79F3">
        <w:rPr>
          <w:szCs w:val="24"/>
        </w:rPr>
        <w:t xml:space="preserve">м </w:t>
      </w:r>
      <w:r w:rsidR="002E2E6C" w:rsidRPr="002F79F3">
        <w:rPr>
          <w:szCs w:val="24"/>
        </w:rPr>
        <w:t>министерства</w:t>
      </w:r>
      <w:r w:rsidR="00370E02" w:rsidRPr="002F79F3">
        <w:rPr>
          <w:szCs w:val="24"/>
        </w:rPr>
        <w:t xml:space="preserve"> </w:t>
      </w:r>
      <w:r w:rsidR="003C5BE5" w:rsidRPr="002F79F3">
        <w:rPr>
          <w:szCs w:val="24"/>
        </w:rPr>
        <w:t xml:space="preserve">имущественных отношений </w:t>
      </w:r>
      <w:r w:rsidRPr="002F79F3">
        <w:rPr>
          <w:szCs w:val="24"/>
        </w:rPr>
        <w:t>Иркутской области</w:t>
      </w:r>
      <w:r w:rsidR="00825739" w:rsidRPr="004A1933">
        <w:rPr>
          <w:szCs w:val="24"/>
        </w:rPr>
        <w:t xml:space="preserve"> </w:t>
      </w:r>
      <w:r w:rsidR="00F331E2" w:rsidRPr="00F331E2">
        <w:rPr>
          <w:szCs w:val="24"/>
        </w:rPr>
        <w:t>от 26 августа 2016 года № 24/</w:t>
      </w:r>
      <w:proofErr w:type="spellStart"/>
      <w:proofErr w:type="gramStart"/>
      <w:r w:rsidR="00F331E2" w:rsidRPr="00F331E2">
        <w:rPr>
          <w:szCs w:val="24"/>
        </w:rPr>
        <w:t>п</w:t>
      </w:r>
      <w:proofErr w:type="spellEnd"/>
      <w:proofErr w:type="gramEnd"/>
      <w:r w:rsidR="00F331E2" w:rsidRPr="00F331E2">
        <w:rPr>
          <w:szCs w:val="24"/>
        </w:rPr>
        <w:t xml:space="preserve"> «О приватизации комплекса объектов недвижимости»</w:t>
      </w:r>
      <w:r w:rsidR="00F331E2" w:rsidRPr="000B7A14">
        <w:rPr>
          <w:sz w:val="28"/>
          <w:szCs w:val="24"/>
        </w:rPr>
        <w:t xml:space="preserve"> </w:t>
      </w:r>
      <w:r w:rsidR="00133BC5" w:rsidRPr="00C86E67">
        <w:rPr>
          <w:szCs w:val="24"/>
        </w:rPr>
        <w:t>на аукцион выставлен объект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2"/>
          <w:szCs w:val="24"/>
        </w:rPr>
      </w:pPr>
    </w:p>
    <w:p w:rsidR="00BC0C2E" w:rsidRDefault="00BC0C2E" w:rsidP="00BC0C2E">
      <w:pPr>
        <w:pStyle w:val="a5"/>
        <w:suppressAutoHyphens/>
        <w:ind w:firstLine="539"/>
        <w:jc w:val="both"/>
        <w:outlineLvl w:val="0"/>
        <w:rPr>
          <w:b/>
          <w:szCs w:val="24"/>
        </w:rPr>
      </w:pPr>
      <w:r w:rsidRPr="00B73F0F">
        <w:rPr>
          <w:b/>
          <w:szCs w:val="24"/>
        </w:rPr>
        <w:t>Характеристика объекта приватизации:</w:t>
      </w:r>
    </w:p>
    <w:p w:rsidR="00C1686C" w:rsidRPr="00C1686C" w:rsidRDefault="00C1686C" w:rsidP="00BC0C2E">
      <w:pPr>
        <w:pStyle w:val="a5"/>
        <w:suppressAutoHyphens/>
        <w:ind w:firstLine="539"/>
        <w:jc w:val="both"/>
        <w:outlineLvl w:val="0"/>
        <w:rPr>
          <w:b/>
          <w:sz w:val="10"/>
          <w:szCs w:val="24"/>
        </w:rPr>
      </w:pPr>
    </w:p>
    <w:p w:rsidR="00CE4852" w:rsidRPr="00CE4852" w:rsidRDefault="00CE4852" w:rsidP="00CE4852">
      <w:pPr>
        <w:pStyle w:val="20"/>
        <w:rPr>
          <w:sz w:val="24"/>
          <w:szCs w:val="24"/>
        </w:rPr>
      </w:pPr>
      <w:r w:rsidRPr="00CE4852">
        <w:rPr>
          <w:sz w:val="24"/>
          <w:szCs w:val="24"/>
        </w:rPr>
        <w:t>Комплекс объектов недвижимости, расположенный по адресу: Иркутская область, г</w:t>
      </w:r>
      <w:proofErr w:type="gramStart"/>
      <w:r w:rsidRPr="00CE4852">
        <w:rPr>
          <w:sz w:val="24"/>
          <w:szCs w:val="24"/>
        </w:rPr>
        <w:t>.Б</w:t>
      </w:r>
      <w:proofErr w:type="gramEnd"/>
      <w:r w:rsidRPr="00CE4852">
        <w:rPr>
          <w:sz w:val="24"/>
          <w:szCs w:val="24"/>
        </w:rPr>
        <w:t>ратск, Осиновка ж.р., ул. Центральная д.9, № 1,2.:</w:t>
      </w:r>
    </w:p>
    <w:p w:rsidR="00CE4852" w:rsidRPr="00CE4852" w:rsidRDefault="00CE4852" w:rsidP="00CE4852">
      <w:pPr>
        <w:pStyle w:val="20"/>
        <w:rPr>
          <w:sz w:val="24"/>
          <w:szCs w:val="24"/>
        </w:rPr>
      </w:pPr>
      <w:r w:rsidRPr="00CE4852">
        <w:rPr>
          <w:sz w:val="24"/>
          <w:szCs w:val="24"/>
        </w:rPr>
        <w:t>- двухэтажное кирпичное нежилое здание - административное, назначение: нежилое, 2-этажное, общей  площадью : 2011,5  кв.м. инв. № 365, литер</w:t>
      </w:r>
      <w:proofErr w:type="gramStart"/>
      <w:r w:rsidRPr="00CE4852">
        <w:rPr>
          <w:sz w:val="24"/>
          <w:szCs w:val="24"/>
        </w:rPr>
        <w:t xml:space="preserve"> А</w:t>
      </w:r>
      <w:proofErr w:type="gramEnd"/>
      <w:r w:rsidRPr="00CE4852">
        <w:rPr>
          <w:sz w:val="24"/>
          <w:szCs w:val="24"/>
        </w:rPr>
        <w:t>, кадастровый (или условный) номер 38:34:032002:273</w:t>
      </w:r>
    </w:p>
    <w:p w:rsidR="00CE4852" w:rsidRPr="00CE4852" w:rsidRDefault="00CE4852" w:rsidP="00CE4852">
      <w:pPr>
        <w:pStyle w:val="20"/>
        <w:rPr>
          <w:sz w:val="24"/>
          <w:szCs w:val="24"/>
        </w:rPr>
      </w:pPr>
      <w:r w:rsidRPr="00CE4852">
        <w:rPr>
          <w:sz w:val="24"/>
          <w:szCs w:val="24"/>
        </w:rPr>
        <w:t xml:space="preserve"> - Одноэтажное кирпичное нежилое здание – склад , нежилое здание, инв. № 365, литер</w:t>
      </w:r>
      <w:proofErr w:type="gramStart"/>
      <w:r w:rsidRPr="00CE4852">
        <w:rPr>
          <w:sz w:val="24"/>
          <w:szCs w:val="24"/>
        </w:rPr>
        <w:t xml:space="preserve"> Б</w:t>
      </w:r>
      <w:proofErr w:type="gramEnd"/>
      <w:r w:rsidRPr="00CE4852">
        <w:rPr>
          <w:sz w:val="24"/>
          <w:szCs w:val="24"/>
        </w:rPr>
        <w:t>, площадью 70,2 кв.м., этажность 1 , подземная этажность 1, кадастровый (или условный) номер 38:34:032002:274</w:t>
      </w:r>
    </w:p>
    <w:p w:rsidR="000027E6" w:rsidRPr="00CE4852" w:rsidRDefault="00CE4852" w:rsidP="00CE4852">
      <w:pPr>
        <w:pStyle w:val="a5"/>
        <w:suppressAutoHyphens/>
        <w:ind w:firstLine="567"/>
        <w:jc w:val="left"/>
        <w:rPr>
          <w:b/>
          <w:szCs w:val="24"/>
        </w:rPr>
      </w:pPr>
      <w:r w:rsidRPr="00CE4852">
        <w:rPr>
          <w:szCs w:val="24"/>
        </w:rPr>
        <w:t>С земельным участком, общей площадью 14 529 кв</w:t>
      </w:r>
      <w:proofErr w:type="gramStart"/>
      <w:r w:rsidRPr="00CE4852">
        <w:rPr>
          <w:szCs w:val="24"/>
        </w:rPr>
        <w:t>.м</w:t>
      </w:r>
      <w:proofErr w:type="gramEnd"/>
      <w:r w:rsidRPr="00CE4852">
        <w:rPr>
          <w:szCs w:val="24"/>
        </w:rPr>
        <w:t>, кадастровый (или условный) номер 38:34:032002:18</w:t>
      </w:r>
      <w:r w:rsidR="00091C6A" w:rsidRPr="00CE4852">
        <w:rPr>
          <w:szCs w:val="24"/>
        </w:rPr>
        <w:t xml:space="preserve"> (далее - Имущество).</w:t>
      </w:r>
    </w:p>
    <w:p w:rsidR="00E504B4" w:rsidRPr="00E504B4" w:rsidRDefault="00E504B4" w:rsidP="00E504B4">
      <w:pPr>
        <w:ind w:firstLine="567"/>
        <w:jc w:val="both"/>
        <w:rPr>
          <w:sz w:val="24"/>
          <w:szCs w:val="28"/>
        </w:rPr>
      </w:pPr>
      <w:r w:rsidRPr="00E504B4">
        <w:rPr>
          <w:b/>
          <w:sz w:val="24"/>
          <w:szCs w:val="28"/>
        </w:rPr>
        <w:t>Начальная цена</w:t>
      </w:r>
      <w:r w:rsidRPr="00E504B4">
        <w:rPr>
          <w:sz w:val="24"/>
          <w:szCs w:val="28"/>
        </w:rPr>
        <w:t xml:space="preserve"> Имущества: 5 100 000 (пять миллионов сто тысяч) рублей;</w:t>
      </w:r>
    </w:p>
    <w:p w:rsidR="00E504B4" w:rsidRPr="00E504B4" w:rsidRDefault="00E504B4" w:rsidP="00E504B4">
      <w:pPr>
        <w:ind w:firstLine="567"/>
        <w:jc w:val="both"/>
        <w:rPr>
          <w:sz w:val="24"/>
          <w:szCs w:val="28"/>
        </w:rPr>
      </w:pPr>
      <w:r w:rsidRPr="00E504B4">
        <w:rPr>
          <w:b/>
          <w:sz w:val="24"/>
          <w:szCs w:val="28"/>
        </w:rPr>
        <w:t>Величина повышения начальной цены («шаг аукциона» 5%)</w:t>
      </w:r>
      <w:r w:rsidRPr="00E504B4">
        <w:rPr>
          <w:sz w:val="24"/>
          <w:szCs w:val="28"/>
        </w:rPr>
        <w:t>: 255 000 (Двести пятьдесят пять тысяч) рублей;</w:t>
      </w:r>
    </w:p>
    <w:p w:rsidR="00E504B4" w:rsidRPr="00E504B4" w:rsidRDefault="00E504B4" w:rsidP="00E504B4">
      <w:pPr>
        <w:pStyle w:val="a5"/>
        <w:suppressAutoHyphens/>
        <w:ind w:firstLine="567"/>
        <w:jc w:val="both"/>
        <w:outlineLvl w:val="0"/>
        <w:rPr>
          <w:szCs w:val="28"/>
        </w:rPr>
      </w:pPr>
      <w:r w:rsidRPr="00E504B4">
        <w:rPr>
          <w:b/>
          <w:szCs w:val="28"/>
        </w:rPr>
        <w:t>Размер задатка (20%)</w:t>
      </w:r>
      <w:r w:rsidRPr="00E504B4">
        <w:rPr>
          <w:szCs w:val="28"/>
        </w:rPr>
        <w:t>: 1 020 000(Один миллион двадцать тысяч) рублей.</w:t>
      </w:r>
    </w:p>
    <w:p w:rsidR="00EB6386" w:rsidRPr="003E6B6C" w:rsidRDefault="00EB6386" w:rsidP="00091C6A">
      <w:pPr>
        <w:ind w:right="45" w:firstLine="708"/>
        <w:jc w:val="both"/>
        <w:rPr>
          <w:sz w:val="24"/>
          <w:szCs w:val="24"/>
        </w:rPr>
      </w:pPr>
      <w:r w:rsidRPr="003E6B6C">
        <w:rPr>
          <w:bCs/>
          <w:color w:val="000000"/>
          <w:sz w:val="24"/>
          <w:szCs w:val="24"/>
        </w:rPr>
        <w:t xml:space="preserve">Извещение о проведении торгов </w:t>
      </w:r>
      <w:r w:rsidR="00893191" w:rsidRPr="003E6B6C">
        <w:rPr>
          <w:sz w:val="24"/>
          <w:szCs w:val="24"/>
        </w:rPr>
        <w:t>был</w:t>
      </w:r>
      <w:r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опубликован</w:t>
      </w:r>
      <w:r w:rsidR="00BB302A" w:rsidRPr="003E6B6C">
        <w:rPr>
          <w:sz w:val="24"/>
          <w:szCs w:val="24"/>
        </w:rPr>
        <w:t>о</w:t>
      </w:r>
      <w:r w:rsidR="00893191" w:rsidRPr="003E6B6C">
        <w:rPr>
          <w:sz w:val="24"/>
          <w:szCs w:val="24"/>
        </w:rPr>
        <w:t xml:space="preserve"> </w:t>
      </w:r>
      <w:r w:rsidR="00FE6664" w:rsidRPr="003E6B6C">
        <w:rPr>
          <w:sz w:val="24"/>
          <w:szCs w:val="24"/>
        </w:rPr>
        <w:t xml:space="preserve">в сети Интернет по адресу: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torgi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gov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 xml:space="preserve"> </w:t>
      </w:r>
      <w:proofErr w:type="spellStart"/>
      <w:r w:rsidR="00FE6664" w:rsidRPr="003E6B6C">
        <w:rPr>
          <w:sz w:val="24"/>
          <w:szCs w:val="24"/>
          <w:lang w:val="en-US"/>
        </w:rPr>
        <w:t>govirk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, </w:t>
      </w:r>
      <w:r w:rsidR="00FE6664" w:rsidRPr="003E6B6C">
        <w:rPr>
          <w:sz w:val="24"/>
          <w:szCs w:val="24"/>
          <w:lang w:val="en-US"/>
        </w:rPr>
        <w:t>www</w:t>
      </w:r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irkfi</w:t>
      </w:r>
      <w:proofErr w:type="spellEnd"/>
      <w:r w:rsidR="00FE6664" w:rsidRPr="003E6B6C">
        <w:rPr>
          <w:sz w:val="24"/>
          <w:szCs w:val="24"/>
        </w:rPr>
        <w:t>.</w:t>
      </w:r>
      <w:proofErr w:type="spellStart"/>
      <w:r w:rsidR="00FE6664" w:rsidRPr="003E6B6C">
        <w:rPr>
          <w:sz w:val="24"/>
          <w:szCs w:val="24"/>
          <w:lang w:val="en-US"/>
        </w:rPr>
        <w:t>ru</w:t>
      </w:r>
      <w:proofErr w:type="spellEnd"/>
      <w:r w:rsidR="00FE6664" w:rsidRPr="003E6B6C">
        <w:rPr>
          <w:sz w:val="24"/>
          <w:szCs w:val="24"/>
        </w:rPr>
        <w:t xml:space="preserve"> </w:t>
      </w:r>
      <w:r w:rsidR="00B35BF3" w:rsidRPr="003E6B6C">
        <w:rPr>
          <w:sz w:val="24"/>
          <w:szCs w:val="24"/>
        </w:rPr>
        <w:t xml:space="preserve"> </w:t>
      </w:r>
      <w:r w:rsidR="00E504B4">
        <w:rPr>
          <w:sz w:val="24"/>
          <w:szCs w:val="24"/>
        </w:rPr>
        <w:t>01</w:t>
      </w:r>
      <w:r w:rsidR="00C86E67">
        <w:rPr>
          <w:sz w:val="24"/>
          <w:szCs w:val="24"/>
        </w:rPr>
        <w:t xml:space="preserve"> </w:t>
      </w:r>
      <w:r w:rsidR="00E504B4">
        <w:rPr>
          <w:sz w:val="24"/>
          <w:szCs w:val="24"/>
        </w:rPr>
        <w:t>сентября</w:t>
      </w:r>
      <w:r w:rsidR="003E6B6C" w:rsidRPr="003E6B6C">
        <w:rPr>
          <w:sz w:val="24"/>
          <w:szCs w:val="24"/>
        </w:rPr>
        <w:t xml:space="preserve"> 2016</w:t>
      </w:r>
      <w:r w:rsidR="00C86E67">
        <w:rPr>
          <w:sz w:val="24"/>
          <w:szCs w:val="24"/>
        </w:rPr>
        <w:t>г.</w:t>
      </w:r>
    </w:p>
    <w:p w:rsidR="00A36AFC" w:rsidRPr="00E504B4" w:rsidRDefault="00A36AFC" w:rsidP="00BC0C2E">
      <w:pPr>
        <w:widowControl w:val="0"/>
        <w:autoSpaceDE w:val="0"/>
        <w:autoSpaceDN w:val="0"/>
        <w:adjustRightInd w:val="0"/>
        <w:ind w:firstLine="567"/>
        <w:jc w:val="both"/>
        <w:rPr>
          <w:sz w:val="12"/>
          <w:szCs w:val="24"/>
        </w:rPr>
      </w:pPr>
    </w:p>
    <w:p w:rsidR="00BC0C2E" w:rsidRPr="003E6B6C" w:rsidRDefault="00BC0C2E" w:rsidP="00BC0C2E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4"/>
          <w:szCs w:val="24"/>
        </w:rPr>
      </w:pPr>
      <w:r w:rsidRPr="003E6B6C">
        <w:rPr>
          <w:sz w:val="24"/>
          <w:szCs w:val="24"/>
        </w:rPr>
        <w:t xml:space="preserve">Заявки на участие в аукционе принимались по адресу: г. Иркутск, ул. </w:t>
      </w:r>
      <w:proofErr w:type="gramStart"/>
      <w:r w:rsidRPr="003E6B6C">
        <w:rPr>
          <w:sz w:val="24"/>
          <w:szCs w:val="24"/>
        </w:rPr>
        <w:t>Партизанская</w:t>
      </w:r>
      <w:proofErr w:type="gramEnd"/>
      <w:r w:rsidRPr="003E6B6C">
        <w:rPr>
          <w:sz w:val="24"/>
          <w:szCs w:val="24"/>
        </w:rPr>
        <w:t xml:space="preserve">, д.1, 3-й этаж,  </w:t>
      </w:r>
      <w:proofErr w:type="spellStart"/>
      <w:r w:rsidRPr="003E6B6C">
        <w:rPr>
          <w:sz w:val="24"/>
          <w:szCs w:val="24"/>
        </w:rPr>
        <w:t>каб</w:t>
      </w:r>
      <w:proofErr w:type="spellEnd"/>
      <w:r w:rsidRPr="003E6B6C">
        <w:rPr>
          <w:sz w:val="24"/>
          <w:szCs w:val="24"/>
        </w:rPr>
        <w:t xml:space="preserve">. 49 </w:t>
      </w:r>
      <w:r w:rsidR="00091C6A" w:rsidRPr="00091C6A">
        <w:rPr>
          <w:sz w:val="24"/>
          <w:szCs w:val="24"/>
        </w:rPr>
        <w:t>с</w:t>
      </w:r>
      <w:r w:rsidR="00BB1901">
        <w:rPr>
          <w:sz w:val="24"/>
          <w:szCs w:val="24"/>
        </w:rPr>
        <w:t xml:space="preserve"> </w:t>
      </w:r>
      <w:r w:rsidR="00091C6A" w:rsidRPr="00091C6A">
        <w:rPr>
          <w:sz w:val="24"/>
          <w:szCs w:val="24"/>
        </w:rPr>
        <w:t xml:space="preserve"> </w:t>
      </w:r>
      <w:r w:rsidR="00BB1901">
        <w:rPr>
          <w:sz w:val="24"/>
          <w:szCs w:val="24"/>
        </w:rPr>
        <w:t>02 сентября</w:t>
      </w:r>
      <w:r w:rsidR="00091C6A" w:rsidRPr="00091C6A">
        <w:rPr>
          <w:sz w:val="24"/>
          <w:szCs w:val="24"/>
        </w:rPr>
        <w:t xml:space="preserve"> 2016 года по 29 сентября 2016 года </w:t>
      </w:r>
      <w:r w:rsidRPr="003E6B6C">
        <w:rPr>
          <w:sz w:val="24"/>
          <w:szCs w:val="24"/>
        </w:rPr>
        <w:t xml:space="preserve">с 09-00 до 17-00. </w:t>
      </w:r>
    </w:p>
    <w:p w:rsidR="00542989" w:rsidRPr="003E6B6C" w:rsidRDefault="00180475" w:rsidP="00EB6386">
      <w:pPr>
        <w:ind w:firstLine="567"/>
        <w:jc w:val="both"/>
        <w:rPr>
          <w:sz w:val="24"/>
          <w:szCs w:val="24"/>
        </w:rPr>
      </w:pPr>
      <w:r w:rsidRPr="003E6B6C">
        <w:rPr>
          <w:sz w:val="24"/>
          <w:szCs w:val="24"/>
        </w:rPr>
        <w:t xml:space="preserve">В указанный период </w:t>
      </w:r>
      <w:r w:rsidR="00A76098" w:rsidRPr="003E6B6C">
        <w:rPr>
          <w:sz w:val="24"/>
          <w:szCs w:val="24"/>
        </w:rPr>
        <w:t>заяв</w:t>
      </w:r>
      <w:r w:rsidR="006502DD" w:rsidRPr="003E6B6C">
        <w:rPr>
          <w:sz w:val="24"/>
          <w:szCs w:val="24"/>
        </w:rPr>
        <w:t>ок не поступило</w:t>
      </w:r>
      <w:r w:rsidR="00542989" w:rsidRPr="003E6B6C">
        <w:rPr>
          <w:sz w:val="24"/>
          <w:szCs w:val="24"/>
        </w:rPr>
        <w:t>.</w:t>
      </w:r>
    </w:p>
    <w:p w:rsidR="002F011F" w:rsidRPr="00C87F45" w:rsidRDefault="002F011F" w:rsidP="00EB6386">
      <w:pPr>
        <w:ind w:firstLine="567"/>
        <w:jc w:val="both"/>
        <w:rPr>
          <w:sz w:val="24"/>
          <w:szCs w:val="24"/>
        </w:rPr>
      </w:pPr>
      <w:r w:rsidRPr="00C87F45">
        <w:rPr>
          <w:sz w:val="24"/>
          <w:szCs w:val="24"/>
        </w:rPr>
        <w:t>ОГ</w:t>
      </w:r>
      <w:r w:rsidR="00142B5B" w:rsidRPr="00C87F45">
        <w:rPr>
          <w:sz w:val="24"/>
          <w:szCs w:val="24"/>
        </w:rPr>
        <w:t>К</w:t>
      </w:r>
      <w:r w:rsidRPr="00C87F45">
        <w:rPr>
          <w:sz w:val="24"/>
          <w:szCs w:val="24"/>
        </w:rPr>
        <w:t>У "Фонд имущества Иркутской области" свидетельствует о том, что в соответствии с действующим законодательством аукцион признается несостоявшимся.</w:t>
      </w:r>
    </w:p>
    <w:p w:rsidR="006F35A1" w:rsidRDefault="002F011F" w:rsidP="00EB6386">
      <w:pPr>
        <w:rPr>
          <w:sz w:val="24"/>
          <w:szCs w:val="24"/>
        </w:rPr>
      </w:pPr>
      <w:r w:rsidRPr="00C87F45">
        <w:rPr>
          <w:sz w:val="24"/>
          <w:szCs w:val="24"/>
        </w:rPr>
        <w:t xml:space="preserve">  </w:t>
      </w:r>
    </w:p>
    <w:p w:rsidR="00253F3F" w:rsidRPr="00C87F45" w:rsidRDefault="00253F3F" w:rsidP="00EB6386">
      <w:pPr>
        <w:rPr>
          <w:sz w:val="24"/>
          <w:szCs w:val="24"/>
        </w:rPr>
      </w:pPr>
    </w:p>
    <w:p w:rsidR="00BB302A" w:rsidRDefault="00BB302A">
      <w:pPr>
        <w:ind w:right="45"/>
        <w:rPr>
          <w:sz w:val="24"/>
          <w:szCs w:val="24"/>
        </w:rPr>
      </w:pPr>
    </w:p>
    <w:p w:rsidR="00562C6D" w:rsidRDefault="00253F3F">
      <w:pPr>
        <w:ind w:right="4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63017">
        <w:rPr>
          <w:sz w:val="24"/>
          <w:szCs w:val="24"/>
        </w:rPr>
        <w:t>Аукционист _______________________________________/</w:t>
      </w:r>
      <w:r w:rsidR="00825739">
        <w:rPr>
          <w:sz w:val="24"/>
          <w:szCs w:val="24"/>
        </w:rPr>
        <w:t>В.А.Ермак</w:t>
      </w:r>
      <w:r w:rsidR="00663017">
        <w:rPr>
          <w:sz w:val="24"/>
          <w:szCs w:val="24"/>
        </w:rPr>
        <w:t xml:space="preserve">/ </w:t>
      </w:r>
    </w:p>
    <w:p w:rsidR="002F79F3" w:rsidRPr="008068B5" w:rsidRDefault="002F79F3">
      <w:pPr>
        <w:ind w:right="45"/>
        <w:rPr>
          <w:sz w:val="24"/>
          <w:szCs w:val="24"/>
        </w:rPr>
      </w:pPr>
    </w:p>
    <w:p w:rsidR="00893191" w:rsidRPr="008068B5" w:rsidRDefault="00893191">
      <w:pPr>
        <w:ind w:right="45"/>
        <w:rPr>
          <w:sz w:val="24"/>
          <w:szCs w:val="24"/>
        </w:rPr>
      </w:pPr>
    </w:p>
    <w:p w:rsidR="002F011F" w:rsidRPr="008068B5" w:rsidRDefault="002F011F" w:rsidP="00253F3F">
      <w:pPr>
        <w:ind w:right="45"/>
        <w:rPr>
          <w:sz w:val="24"/>
          <w:szCs w:val="24"/>
        </w:rPr>
      </w:pPr>
      <w:r w:rsidRPr="008068B5">
        <w:rPr>
          <w:sz w:val="24"/>
          <w:szCs w:val="24"/>
        </w:rPr>
        <w:t>Уполномоченный представитель</w:t>
      </w:r>
      <w:r w:rsidR="00562C6D">
        <w:rPr>
          <w:sz w:val="24"/>
          <w:szCs w:val="24"/>
        </w:rPr>
        <w:t xml:space="preserve"> </w:t>
      </w:r>
      <w:r w:rsidRPr="008068B5">
        <w:rPr>
          <w:sz w:val="24"/>
          <w:szCs w:val="24"/>
        </w:rPr>
        <w:t xml:space="preserve"> ____________________ </w:t>
      </w:r>
      <w:r w:rsidR="00562C6D">
        <w:rPr>
          <w:sz w:val="24"/>
          <w:szCs w:val="24"/>
        </w:rPr>
        <w:t xml:space="preserve"> /</w:t>
      </w:r>
      <w:r w:rsidR="00B30DFE">
        <w:rPr>
          <w:sz w:val="24"/>
          <w:szCs w:val="24"/>
        </w:rPr>
        <w:t>С</w:t>
      </w:r>
      <w:r w:rsidR="002E2E6C">
        <w:rPr>
          <w:sz w:val="24"/>
          <w:szCs w:val="24"/>
        </w:rPr>
        <w:t>.</w:t>
      </w:r>
      <w:r w:rsidR="004B3627">
        <w:rPr>
          <w:sz w:val="24"/>
          <w:szCs w:val="24"/>
        </w:rPr>
        <w:t>В</w:t>
      </w:r>
      <w:r w:rsidR="002E2E6C">
        <w:rPr>
          <w:sz w:val="24"/>
          <w:szCs w:val="24"/>
        </w:rPr>
        <w:t xml:space="preserve">. </w:t>
      </w:r>
      <w:r w:rsidR="00B30DFE">
        <w:rPr>
          <w:sz w:val="24"/>
          <w:szCs w:val="24"/>
        </w:rPr>
        <w:t>Черепанова</w:t>
      </w:r>
      <w:r w:rsidR="00A054A1">
        <w:rPr>
          <w:sz w:val="24"/>
          <w:szCs w:val="24"/>
        </w:rPr>
        <w:t xml:space="preserve">/                                    </w:t>
      </w:r>
    </w:p>
    <w:sectPr w:rsidR="002F011F" w:rsidRPr="008068B5" w:rsidSect="00805BEF">
      <w:pgSz w:w="11907" w:h="16840"/>
      <w:pgMar w:top="426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22A962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B337212"/>
    <w:multiLevelType w:val="hybridMultilevel"/>
    <w:tmpl w:val="FC726A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NomerSledZakl" w:val="7"/>
    <w:docVar w:name="razd" w:val="1"/>
    <w:docVar w:name="yyyyy1deng" w:val="2"/>
    <w:docVar w:name="yyyyy1nuls" w:val="1"/>
    <w:docVar w:name="yyyyy1skob" w:val="1"/>
    <w:docVar w:name="yyyyy1yaz" w:val="1"/>
    <w:docVar w:name="yyyyy1zapzer" w:val="1"/>
    <w:docVar w:name="yyyyy2deng" w:val="2"/>
    <w:docVar w:name="yyyyy2nuls" w:val="1"/>
    <w:docVar w:name="yyyyy2skob" w:val="1"/>
    <w:docVar w:name="yyyyy2yaz" w:val="1"/>
    <w:docVar w:name="yyyyy2zapzer" w:val="1"/>
    <w:docVar w:name="yyyyy3deng" w:val="2"/>
    <w:docVar w:name="yyyyy3nuls" w:val="1"/>
    <w:docVar w:name="yyyyy3skob" w:val="1"/>
    <w:docVar w:name="yyyyy3yaz" w:val="1"/>
    <w:docVar w:name="yyyyy3zapzer" w:val="1"/>
    <w:docVar w:name="yyyyy4deng" w:val="2"/>
    <w:docVar w:name="yyyyy4nuls" w:val="1"/>
    <w:docVar w:name="yyyyy4skob" w:val="1"/>
    <w:docVar w:name="yyyyy4yaz" w:val="1"/>
    <w:docVar w:name="yyyyy4zapzer" w:val="1"/>
    <w:docVar w:name="yyyyy5deng" w:val="2"/>
    <w:docVar w:name="yyyyy5nuls" w:val="1"/>
    <w:docVar w:name="yyyyy5skob" w:val="1"/>
    <w:docVar w:name="yyyyy5yaz" w:val="1"/>
    <w:docVar w:name="yyyyy5zapzer" w:val="1"/>
    <w:docVar w:name="yyyyy6deng" w:val="2"/>
    <w:docVar w:name="yyyyy6nuls" w:val="1"/>
    <w:docVar w:name="yyyyy6skob" w:val="1"/>
    <w:docVar w:name="yyyyy6yaz" w:val="1"/>
    <w:docVar w:name="yyyyy6zapzer" w:val="1"/>
  </w:docVars>
  <w:rsids>
    <w:rsidRoot w:val="00C5647D"/>
    <w:rsid w:val="000027E6"/>
    <w:rsid w:val="0000345F"/>
    <w:rsid w:val="0000350B"/>
    <w:rsid w:val="00004310"/>
    <w:rsid w:val="00005EC3"/>
    <w:rsid w:val="000324BF"/>
    <w:rsid w:val="00091C6A"/>
    <w:rsid w:val="000C3396"/>
    <w:rsid w:val="000D4DB1"/>
    <w:rsid w:val="000D7D62"/>
    <w:rsid w:val="000E7A64"/>
    <w:rsid w:val="00102953"/>
    <w:rsid w:val="00113BFE"/>
    <w:rsid w:val="00133BC5"/>
    <w:rsid w:val="00142B5B"/>
    <w:rsid w:val="0015625B"/>
    <w:rsid w:val="00167EE5"/>
    <w:rsid w:val="00180475"/>
    <w:rsid w:val="00191216"/>
    <w:rsid w:val="001A3665"/>
    <w:rsid w:val="001A7540"/>
    <w:rsid w:val="001C7EC9"/>
    <w:rsid w:val="001D6215"/>
    <w:rsid w:val="001E6EA0"/>
    <w:rsid w:val="00204C4D"/>
    <w:rsid w:val="00213C5D"/>
    <w:rsid w:val="00220BCD"/>
    <w:rsid w:val="0022119D"/>
    <w:rsid w:val="002262C7"/>
    <w:rsid w:val="00253F3F"/>
    <w:rsid w:val="002545B3"/>
    <w:rsid w:val="00294B4D"/>
    <w:rsid w:val="002D117E"/>
    <w:rsid w:val="002D76E1"/>
    <w:rsid w:val="002E2E6C"/>
    <w:rsid w:val="002F011F"/>
    <w:rsid w:val="002F79F3"/>
    <w:rsid w:val="00330A09"/>
    <w:rsid w:val="00333A9B"/>
    <w:rsid w:val="00370E02"/>
    <w:rsid w:val="003A5D4C"/>
    <w:rsid w:val="003A7E60"/>
    <w:rsid w:val="003B0405"/>
    <w:rsid w:val="003C5BE5"/>
    <w:rsid w:val="003D785A"/>
    <w:rsid w:val="003E6B6C"/>
    <w:rsid w:val="004218BC"/>
    <w:rsid w:val="004404C5"/>
    <w:rsid w:val="0046450B"/>
    <w:rsid w:val="00464E16"/>
    <w:rsid w:val="00466C88"/>
    <w:rsid w:val="004720FD"/>
    <w:rsid w:val="00484493"/>
    <w:rsid w:val="00494346"/>
    <w:rsid w:val="004B1B45"/>
    <w:rsid w:val="004B3627"/>
    <w:rsid w:val="004D2A33"/>
    <w:rsid w:val="005002E0"/>
    <w:rsid w:val="00541B0A"/>
    <w:rsid w:val="00542989"/>
    <w:rsid w:val="00562C6D"/>
    <w:rsid w:val="005669D4"/>
    <w:rsid w:val="005670EE"/>
    <w:rsid w:val="005A6E93"/>
    <w:rsid w:val="005E499F"/>
    <w:rsid w:val="00607177"/>
    <w:rsid w:val="00613775"/>
    <w:rsid w:val="00622E99"/>
    <w:rsid w:val="006502DD"/>
    <w:rsid w:val="00663017"/>
    <w:rsid w:val="006716BE"/>
    <w:rsid w:val="00687E40"/>
    <w:rsid w:val="006A65B5"/>
    <w:rsid w:val="006B03D8"/>
    <w:rsid w:val="006B5290"/>
    <w:rsid w:val="006C216B"/>
    <w:rsid w:val="006E3259"/>
    <w:rsid w:val="006F35A1"/>
    <w:rsid w:val="0070343C"/>
    <w:rsid w:val="007226F8"/>
    <w:rsid w:val="00732024"/>
    <w:rsid w:val="00737D52"/>
    <w:rsid w:val="007800AB"/>
    <w:rsid w:val="007A5BBE"/>
    <w:rsid w:val="007B33BE"/>
    <w:rsid w:val="007B518C"/>
    <w:rsid w:val="007B547A"/>
    <w:rsid w:val="007E354F"/>
    <w:rsid w:val="007E4536"/>
    <w:rsid w:val="007F1FDC"/>
    <w:rsid w:val="007F4165"/>
    <w:rsid w:val="00805BEF"/>
    <w:rsid w:val="008068B5"/>
    <w:rsid w:val="00807760"/>
    <w:rsid w:val="008116EF"/>
    <w:rsid w:val="00813341"/>
    <w:rsid w:val="00825739"/>
    <w:rsid w:val="00882279"/>
    <w:rsid w:val="00893191"/>
    <w:rsid w:val="008A6C43"/>
    <w:rsid w:val="008E3DAF"/>
    <w:rsid w:val="008E6695"/>
    <w:rsid w:val="00914F84"/>
    <w:rsid w:val="00962483"/>
    <w:rsid w:val="009858C3"/>
    <w:rsid w:val="009866E4"/>
    <w:rsid w:val="009A5C68"/>
    <w:rsid w:val="009F5434"/>
    <w:rsid w:val="009F7732"/>
    <w:rsid w:val="00A054A1"/>
    <w:rsid w:val="00A05FD8"/>
    <w:rsid w:val="00A34177"/>
    <w:rsid w:val="00A36AFC"/>
    <w:rsid w:val="00A413A0"/>
    <w:rsid w:val="00A57507"/>
    <w:rsid w:val="00A75116"/>
    <w:rsid w:val="00A76098"/>
    <w:rsid w:val="00A84D1E"/>
    <w:rsid w:val="00A85858"/>
    <w:rsid w:val="00AA60B0"/>
    <w:rsid w:val="00AD5874"/>
    <w:rsid w:val="00B02B52"/>
    <w:rsid w:val="00B30DFE"/>
    <w:rsid w:val="00B35BF3"/>
    <w:rsid w:val="00B36C80"/>
    <w:rsid w:val="00B65230"/>
    <w:rsid w:val="00B80577"/>
    <w:rsid w:val="00BA62C9"/>
    <w:rsid w:val="00BB1901"/>
    <w:rsid w:val="00BB27E5"/>
    <w:rsid w:val="00BB302A"/>
    <w:rsid w:val="00BC0C2E"/>
    <w:rsid w:val="00BC1955"/>
    <w:rsid w:val="00BC236C"/>
    <w:rsid w:val="00BE063D"/>
    <w:rsid w:val="00BF0CE1"/>
    <w:rsid w:val="00C14BDA"/>
    <w:rsid w:val="00C1686C"/>
    <w:rsid w:val="00C32BFA"/>
    <w:rsid w:val="00C3347F"/>
    <w:rsid w:val="00C41C0D"/>
    <w:rsid w:val="00C5647D"/>
    <w:rsid w:val="00C86E67"/>
    <w:rsid w:val="00C87F45"/>
    <w:rsid w:val="00C90762"/>
    <w:rsid w:val="00CB1E2E"/>
    <w:rsid w:val="00CB37A6"/>
    <w:rsid w:val="00CE4852"/>
    <w:rsid w:val="00CE77C6"/>
    <w:rsid w:val="00CF4E5F"/>
    <w:rsid w:val="00CF6EC7"/>
    <w:rsid w:val="00D031C5"/>
    <w:rsid w:val="00D54296"/>
    <w:rsid w:val="00DA1611"/>
    <w:rsid w:val="00DC7706"/>
    <w:rsid w:val="00E24DAD"/>
    <w:rsid w:val="00E37B2B"/>
    <w:rsid w:val="00E415CC"/>
    <w:rsid w:val="00E504B4"/>
    <w:rsid w:val="00E512FD"/>
    <w:rsid w:val="00E846EE"/>
    <w:rsid w:val="00E85012"/>
    <w:rsid w:val="00E95334"/>
    <w:rsid w:val="00E95EBE"/>
    <w:rsid w:val="00EA0CC8"/>
    <w:rsid w:val="00EB0433"/>
    <w:rsid w:val="00EB6386"/>
    <w:rsid w:val="00EC1703"/>
    <w:rsid w:val="00F01C1B"/>
    <w:rsid w:val="00F331E2"/>
    <w:rsid w:val="00F41CC7"/>
    <w:rsid w:val="00F54EFB"/>
    <w:rsid w:val="00F56E0B"/>
    <w:rsid w:val="00F6694F"/>
    <w:rsid w:val="00F709F2"/>
    <w:rsid w:val="00F76424"/>
    <w:rsid w:val="00F808FC"/>
    <w:rsid w:val="00FE6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20FD"/>
  </w:style>
  <w:style w:type="paragraph" w:styleId="1">
    <w:name w:val="heading 1"/>
    <w:basedOn w:val="a"/>
    <w:next w:val="a"/>
    <w:qFormat/>
    <w:rsid w:val="004720FD"/>
    <w:pPr>
      <w:keepNext/>
      <w:ind w:right="45"/>
      <w:outlineLvl w:val="0"/>
    </w:pPr>
    <w:rPr>
      <w:sz w:val="28"/>
    </w:rPr>
  </w:style>
  <w:style w:type="paragraph" w:styleId="2">
    <w:name w:val="heading 2"/>
    <w:basedOn w:val="a"/>
    <w:next w:val="a"/>
    <w:qFormat/>
    <w:rsid w:val="004720FD"/>
    <w:pPr>
      <w:keepNext/>
      <w:ind w:right="45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20FD"/>
    <w:pPr>
      <w:keepNext/>
      <w:ind w:right="45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720FD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4720FD"/>
    <w:pPr>
      <w:ind w:firstLine="709"/>
      <w:jc w:val="both"/>
    </w:pPr>
    <w:rPr>
      <w:sz w:val="26"/>
    </w:rPr>
  </w:style>
  <w:style w:type="paragraph" w:styleId="30">
    <w:name w:val="Body Text Indent 3"/>
    <w:basedOn w:val="a"/>
    <w:rsid w:val="004720FD"/>
    <w:pPr>
      <w:ind w:firstLine="567"/>
      <w:jc w:val="both"/>
    </w:pPr>
    <w:rPr>
      <w:sz w:val="26"/>
    </w:rPr>
  </w:style>
  <w:style w:type="paragraph" w:styleId="a4">
    <w:name w:val="Balloon Text"/>
    <w:basedOn w:val="a"/>
    <w:semiHidden/>
    <w:rsid w:val="00C14BDA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8E6695"/>
    <w:pPr>
      <w:jc w:val="center"/>
    </w:pPr>
    <w:rPr>
      <w:bCs/>
      <w:sz w:val="24"/>
    </w:rPr>
  </w:style>
  <w:style w:type="paragraph" w:styleId="a7">
    <w:name w:val="Body Text"/>
    <w:basedOn w:val="a"/>
    <w:rsid w:val="00CB1E2E"/>
    <w:pPr>
      <w:spacing w:after="120"/>
    </w:pPr>
  </w:style>
  <w:style w:type="paragraph" w:customStyle="1" w:styleId="a8">
    <w:name w:val="Знак"/>
    <w:basedOn w:val="a"/>
    <w:rsid w:val="00BB302A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character" w:styleId="a9">
    <w:name w:val="Hyperlink"/>
    <w:basedOn w:val="a0"/>
    <w:rsid w:val="002F79F3"/>
    <w:rPr>
      <w:color w:val="0000FF"/>
      <w:u w:val="single"/>
    </w:rPr>
  </w:style>
  <w:style w:type="character" w:customStyle="1" w:styleId="a6">
    <w:name w:val="Название Знак"/>
    <w:basedOn w:val="a0"/>
    <w:link w:val="a5"/>
    <w:locked/>
    <w:rsid w:val="00B35BF3"/>
    <w:rPr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3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  А У К Ц И О Н А</vt:lpstr>
    </vt:vector>
  </TitlesOfParts>
  <Company>Фонд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  А У К Ц И О Н А</dc:title>
  <dc:creator>Фонд</dc:creator>
  <cp:lastModifiedBy>cherepanova</cp:lastModifiedBy>
  <cp:revision>6</cp:revision>
  <cp:lastPrinted>2016-10-06T07:11:00Z</cp:lastPrinted>
  <dcterms:created xsi:type="dcterms:W3CDTF">2016-10-06T06:58:00Z</dcterms:created>
  <dcterms:modified xsi:type="dcterms:W3CDTF">2016-10-06T07:14:00Z</dcterms:modified>
</cp:coreProperties>
</file>