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AD66EB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341021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33143A">
        <w:rPr>
          <w:b w:val="0"/>
          <w:bCs w:val="0"/>
          <w:sz w:val="24"/>
          <w:szCs w:val="24"/>
        </w:rPr>
        <w:t>И.о. п</w:t>
      </w:r>
      <w:r w:rsidRPr="00CB5E0F">
        <w:rPr>
          <w:b w:val="0"/>
          <w:bCs w:val="0"/>
          <w:sz w:val="24"/>
          <w:szCs w:val="24"/>
        </w:rPr>
        <w:t>редседател</w:t>
      </w:r>
      <w:r w:rsidR="0033143A">
        <w:rPr>
          <w:b w:val="0"/>
          <w:bCs w:val="0"/>
          <w:sz w:val="24"/>
          <w:szCs w:val="24"/>
        </w:rPr>
        <w:t>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FE7BDC" w:rsidP="00AD66EB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</w:t>
      </w:r>
      <w:r w:rsidR="0047287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754807">
        <w:rPr>
          <w:sz w:val="16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FE7BDC" w:rsidRPr="00CB5E0F" w:rsidRDefault="00FE7BDC" w:rsidP="00AD66EB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3143A">
        <w:rPr>
          <w:b w:val="0"/>
          <w:bCs w:val="0"/>
          <w:sz w:val="24"/>
          <w:szCs w:val="24"/>
        </w:rPr>
        <w:t>С.А.Шоткинов</w:t>
      </w:r>
    </w:p>
    <w:p w:rsidR="00FE7BDC" w:rsidRPr="00CB5E0F" w:rsidRDefault="00FE7BDC" w:rsidP="00AD66EB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E7BDC" w:rsidRPr="00CB5E0F" w:rsidRDefault="00FE7BDC" w:rsidP="00AD66EB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</w:t>
      </w:r>
      <w:r w:rsidR="00754807">
        <w:rPr>
          <w:b w:val="0"/>
          <w:bCs w:val="0"/>
          <w:sz w:val="24"/>
          <w:szCs w:val="24"/>
        </w:rPr>
        <w:t xml:space="preserve"> </w:t>
      </w:r>
      <w:r w:rsidRPr="00CB5E0F">
        <w:rPr>
          <w:b w:val="0"/>
          <w:bCs w:val="0"/>
          <w:sz w:val="24"/>
          <w:szCs w:val="24"/>
        </w:rPr>
        <w:t>20</w:t>
      </w:r>
      <w:r w:rsidR="00C83656">
        <w:rPr>
          <w:b w:val="0"/>
          <w:bCs w:val="0"/>
          <w:sz w:val="24"/>
          <w:szCs w:val="24"/>
        </w:rPr>
        <w:t>14</w:t>
      </w:r>
    </w:p>
    <w:p w:rsidR="00FE7BDC" w:rsidRPr="00CB5E0F" w:rsidRDefault="00FE7BDC" w:rsidP="00AD66EB">
      <w:pPr>
        <w:pStyle w:val="a7"/>
        <w:jc w:val="right"/>
        <w:rPr>
          <w:sz w:val="24"/>
          <w:szCs w:val="24"/>
        </w:rPr>
      </w:pPr>
    </w:p>
    <w:p w:rsidR="00754807" w:rsidRDefault="00754807" w:rsidP="0075480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  </w:t>
      </w:r>
      <w:r w:rsidR="00A730E4">
        <w:rPr>
          <w:b/>
          <w:sz w:val="28"/>
        </w:rPr>
        <w:t>№</w:t>
      </w:r>
      <w:r w:rsidR="0033143A">
        <w:rPr>
          <w:b/>
          <w:sz w:val="28"/>
        </w:rPr>
        <w:t>13</w:t>
      </w:r>
    </w:p>
    <w:p w:rsidR="00D47923" w:rsidRDefault="00754807" w:rsidP="00754807">
      <w:pPr>
        <w:jc w:val="center"/>
      </w:pPr>
      <w:r w:rsidRPr="009E1EAC">
        <w:t xml:space="preserve">о признании претендентов участниками </w:t>
      </w:r>
      <w:r>
        <w:t>аукциона</w:t>
      </w:r>
      <w:r w:rsidRPr="009E1EAC">
        <w:t xml:space="preserve">  </w:t>
      </w:r>
    </w:p>
    <w:p w:rsidR="005F0AB6" w:rsidRDefault="00D47923" w:rsidP="00D47923">
      <w:pPr>
        <w:jc w:val="center"/>
      </w:pPr>
      <w:r>
        <w:t xml:space="preserve">по продаже </w:t>
      </w:r>
      <w:r w:rsidRPr="00664764">
        <w:t>объект</w:t>
      </w:r>
      <w:r w:rsidR="00F57BCE">
        <w:t>а</w:t>
      </w:r>
      <w:r w:rsidRPr="00664764">
        <w:t xml:space="preserve"> недвижимого имущества</w:t>
      </w:r>
      <w:r w:rsidR="00754807">
        <w:t>,</w:t>
      </w:r>
      <w:r>
        <w:rPr>
          <w:b/>
        </w:rPr>
        <w:t xml:space="preserve"> </w:t>
      </w:r>
      <w:r w:rsidR="00754807">
        <w:t>расположенн</w:t>
      </w:r>
      <w:r w:rsidR="00F57BCE">
        <w:t>ого</w:t>
      </w:r>
      <w:r w:rsidR="00754807">
        <w:t xml:space="preserve"> по адресу:</w:t>
      </w:r>
    </w:p>
    <w:p w:rsidR="00D47923" w:rsidRPr="00D47923" w:rsidRDefault="005F0AB6" w:rsidP="00D47923">
      <w:pPr>
        <w:jc w:val="center"/>
        <w:rPr>
          <w:b/>
        </w:rPr>
      </w:pPr>
      <w:proofErr w:type="gramStart"/>
      <w:r>
        <w:rPr>
          <w:sz w:val="22"/>
          <w:szCs w:val="22"/>
        </w:rPr>
        <w:t xml:space="preserve">Иркутская </w:t>
      </w:r>
      <w:r w:rsidRPr="00341021">
        <w:rPr>
          <w:sz w:val="22"/>
          <w:szCs w:val="22"/>
        </w:rPr>
        <w:t xml:space="preserve">область, </w:t>
      </w:r>
      <w:proofErr w:type="spellStart"/>
      <w:r w:rsidR="00341021" w:rsidRPr="00341021">
        <w:rPr>
          <w:sz w:val="22"/>
        </w:rPr>
        <w:t>Шелеховский</w:t>
      </w:r>
      <w:proofErr w:type="spellEnd"/>
      <w:r w:rsidR="00341021" w:rsidRPr="00341021">
        <w:rPr>
          <w:sz w:val="22"/>
        </w:rPr>
        <w:t xml:space="preserve"> район, пос. Большой Луг, ул. Еловая, дом. 1.</w:t>
      </w:r>
      <w:proofErr w:type="gramEnd"/>
    </w:p>
    <w:p w:rsidR="00556E38" w:rsidRPr="00341021" w:rsidRDefault="00556E38" w:rsidP="00341021">
      <w:pPr>
        <w:jc w:val="center"/>
      </w:pPr>
      <w:r w:rsidRPr="00341021">
        <w:rPr>
          <w:bCs/>
          <w:color w:val="000000"/>
        </w:rPr>
        <w:t>Извещение о проведении торгов №</w:t>
      </w:r>
      <w:r w:rsidR="00341021" w:rsidRPr="00341021">
        <w:t>270714/0104198/03</w:t>
      </w:r>
    </w:p>
    <w:p w:rsidR="00341021" w:rsidRDefault="00341021" w:rsidP="00AE1FA1">
      <w:pPr>
        <w:pStyle w:val="3"/>
        <w:rPr>
          <w:color w:val="000000"/>
          <w:sz w:val="24"/>
          <w:szCs w:val="24"/>
        </w:rPr>
      </w:pPr>
    </w:p>
    <w:p w:rsidR="00341021" w:rsidRPr="00341021" w:rsidRDefault="00341021" w:rsidP="00341021"/>
    <w:p w:rsidR="00FE7BDC" w:rsidRPr="00341021" w:rsidRDefault="00341021" w:rsidP="00AE1FA1">
      <w:pPr>
        <w:pStyle w:val="3"/>
        <w:rPr>
          <w:sz w:val="24"/>
          <w:szCs w:val="24"/>
        </w:rPr>
      </w:pPr>
      <w:r w:rsidRPr="00341021">
        <w:rPr>
          <w:color w:val="000000"/>
          <w:sz w:val="24"/>
          <w:szCs w:val="24"/>
        </w:rPr>
        <w:t>Составлен 01 октября 2014 г. в 17час.00 мин.</w:t>
      </w:r>
      <w:r w:rsidRPr="00341021">
        <w:rPr>
          <w:color w:val="000000"/>
          <w:sz w:val="24"/>
          <w:szCs w:val="24"/>
        </w:rPr>
        <w:tab/>
        <w:t xml:space="preserve">                  </w:t>
      </w:r>
      <w:r w:rsidR="00FE7BDC" w:rsidRPr="00341021">
        <w:rPr>
          <w:sz w:val="24"/>
          <w:szCs w:val="24"/>
        </w:rPr>
        <w:t xml:space="preserve">                                   </w:t>
      </w:r>
      <w:r w:rsidR="00754807" w:rsidRPr="00341021">
        <w:rPr>
          <w:sz w:val="24"/>
          <w:szCs w:val="24"/>
        </w:rPr>
        <w:t xml:space="preserve">        </w:t>
      </w:r>
      <w:r w:rsidR="00FE7BDC" w:rsidRPr="00341021">
        <w:rPr>
          <w:sz w:val="24"/>
          <w:szCs w:val="24"/>
        </w:rPr>
        <w:t xml:space="preserve">      г</w:t>
      </w:r>
      <w:proofErr w:type="gramStart"/>
      <w:r w:rsidR="00FE7BDC" w:rsidRPr="00341021">
        <w:rPr>
          <w:sz w:val="24"/>
          <w:szCs w:val="24"/>
        </w:rPr>
        <w:t>.И</w:t>
      </w:r>
      <w:proofErr w:type="gramEnd"/>
      <w:r w:rsidR="00FE7BDC" w:rsidRPr="00341021">
        <w:rPr>
          <w:sz w:val="24"/>
          <w:szCs w:val="24"/>
        </w:rPr>
        <w:t>ркутск</w:t>
      </w:r>
    </w:p>
    <w:p w:rsidR="0002736E" w:rsidRPr="00341021" w:rsidRDefault="0002736E">
      <w:pPr>
        <w:jc w:val="both"/>
        <w:rPr>
          <w:sz w:val="20"/>
        </w:rPr>
      </w:pPr>
    </w:p>
    <w:p w:rsidR="00FE7BDC" w:rsidRPr="00551A71" w:rsidRDefault="00FE7BDC">
      <w:pPr>
        <w:jc w:val="both"/>
      </w:pPr>
      <w:r w:rsidRPr="00551A71">
        <w:t xml:space="preserve">Наименование продавца: ОГКУ «Фонд имущества Иркутской области» (г. Иркутск, ул. </w:t>
      </w:r>
      <w:proofErr w:type="gramStart"/>
      <w:r w:rsidRPr="00551A71">
        <w:t>Партизанская</w:t>
      </w:r>
      <w:proofErr w:type="gramEnd"/>
      <w:r w:rsidRPr="00551A71">
        <w:t>, 1)</w:t>
      </w:r>
    </w:p>
    <w:p w:rsidR="00FE7BDC" w:rsidRPr="00341021" w:rsidRDefault="00FE7BDC">
      <w:pPr>
        <w:jc w:val="both"/>
        <w:rPr>
          <w:sz w:val="16"/>
        </w:rPr>
      </w:pPr>
      <w:r w:rsidRPr="00551A71">
        <w:t xml:space="preserve">    </w:t>
      </w:r>
      <w:r w:rsidRPr="00551A71">
        <w:tab/>
      </w:r>
    </w:p>
    <w:p w:rsidR="00341021" w:rsidRPr="004A33F5" w:rsidRDefault="00341021" w:rsidP="003410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41021" w:rsidRPr="004A33F5" w:rsidRDefault="00341021" w:rsidP="003410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A33F5">
        <w:rPr>
          <w:color w:val="000000"/>
        </w:rPr>
        <w:t>На аукцион выставлен объект приватизации:</w:t>
      </w:r>
    </w:p>
    <w:p w:rsidR="00754807" w:rsidRPr="00341021" w:rsidRDefault="00341021" w:rsidP="00735455">
      <w:pPr>
        <w:pStyle w:val="a7"/>
        <w:suppressAutoHyphens/>
        <w:jc w:val="both"/>
        <w:outlineLvl w:val="0"/>
        <w:rPr>
          <w:b w:val="0"/>
          <w:sz w:val="20"/>
          <w:szCs w:val="24"/>
        </w:rPr>
      </w:pPr>
      <w:r w:rsidRPr="00341021">
        <w:rPr>
          <w:b w:val="0"/>
          <w:szCs w:val="24"/>
        </w:rPr>
        <w:t>з</w:t>
      </w:r>
      <w:r w:rsidRPr="00341021">
        <w:rPr>
          <w:b w:val="0"/>
          <w:sz w:val="22"/>
          <w:szCs w:val="24"/>
        </w:rPr>
        <w:t>дание ветеринарного пункта, нежилое, 1 этажное, общая площадь 22,3 кв.м., кадастровый (или условный) номер 38-38-16/002/2009-914 с земельным участком, площадью 903 кв</w:t>
      </w:r>
      <w:proofErr w:type="gramStart"/>
      <w:r w:rsidRPr="00341021">
        <w:rPr>
          <w:b w:val="0"/>
          <w:sz w:val="22"/>
          <w:szCs w:val="24"/>
        </w:rPr>
        <w:t>.м</w:t>
      </w:r>
      <w:proofErr w:type="gramEnd"/>
      <w:r w:rsidRPr="00341021">
        <w:rPr>
          <w:b w:val="0"/>
          <w:sz w:val="22"/>
          <w:szCs w:val="24"/>
        </w:rPr>
        <w:t xml:space="preserve">, кадастровый (или условный) номер 38:27:010101:560, расположенного по адресу: </w:t>
      </w:r>
      <w:proofErr w:type="gramStart"/>
      <w:r w:rsidRPr="00341021">
        <w:rPr>
          <w:b w:val="0"/>
          <w:sz w:val="22"/>
          <w:szCs w:val="24"/>
        </w:rPr>
        <w:t xml:space="preserve">Иркутская область, </w:t>
      </w:r>
      <w:r>
        <w:rPr>
          <w:b w:val="0"/>
          <w:sz w:val="22"/>
          <w:szCs w:val="24"/>
        </w:rPr>
        <w:t xml:space="preserve"> </w:t>
      </w:r>
      <w:proofErr w:type="spellStart"/>
      <w:r w:rsidRPr="00341021">
        <w:rPr>
          <w:b w:val="0"/>
          <w:sz w:val="22"/>
          <w:szCs w:val="24"/>
        </w:rPr>
        <w:t>Шелеховский</w:t>
      </w:r>
      <w:proofErr w:type="spellEnd"/>
      <w:r w:rsidRPr="00341021">
        <w:rPr>
          <w:b w:val="0"/>
          <w:sz w:val="22"/>
          <w:szCs w:val="24"/>
        </w:rPr>
        <w:t xml:space="preserve"> район, пос. Большой Луг, ул. Еловая, дом. 1.</w:t>
      </w:r>
      <w:proofErr w:type="gramEnd"/>
    </w:p>
    <w:p w:rsidR="005F0AB6" w:rsidRPr="00341021" w:rsidRDefault="005F0AB6" w:rsidP="005F0AB6">
      <w:pPr>
        <w:pStyle w:val="a7"/>
        <w:suppressAutoHyphens/>
        <w:ind w:firstLine="539"/>
        <w:jc w:val="both"/>
        <w:outlineLvl w:val="0"/>
        <w:rPr>
          <w:b w:val="0"/>
          <w:sz w:val="18"/>
          <w:szCs w:val="24"/>
        </w:rPr>
      </w:pPr>
    </w:p>
    <w:p w:rsidR="00FE7BDC" w:rsidRPr="00551A71" w:rsidRDefault="00FE7BDC">
      <w:pPr>
        <w:jc w:val="both"/>
        <w:rPr>
          <w:u w:val="single"/>
        </w:rPr>
      </w:pPr>
      <w:r w:rsidRPr="00551A71">
        <w:rPr>
          <w:u w:val="single"/>
        </w:rPr>
        <w:t xml:space="preserve">Поступили заявки от следующих претендентов: </w:t>
      </w:r>
    </w:p>
    <w:p w:rsidR="00A730E4" w:rsidRPr="00551A71" w:rsidRDefault="00A730E4" w:rsidP="00A730E4">
      <w:pPr>
        <w:rPr>
          <w:u w:val="single"/>
        </w:rPr>
      </w:pPr>
    </w:p>
    <w:p w:rsidR="00127B76" w:rsidRPr="00551A71" w:rsidRDefault="0047287C" w:rsidP="00127B76">
      <w:pPr>
        <w:ind w:left="284"/>
        <w:rPr>
          <w:bCs/>
        </w:rPr>
      </w:pPr>
      <w:r w:rsidRPr="00551A71">
        <w:rPr>
          <w:bCs/>
        </w:rPr>
        <w:t>Нет.</w:t>
      </w:r>
    </w:p>
    <w:p w:rsidR="00FE7BDC" w:rsidRPr="00551A71" w:rsidRDefault="00FE7BDC">
      <w:pPr>
        <w:jc w:val="both"/>
        <w:rPr>
          <w:u w:val="single"/>
        </w:rPr>
      </w:pPr>
      <w:r w:rsidRPr="00551A71">
        <w:rPr>
          <w:u w:val="single"/>
        </w:rPr>
        <w:t>Отозвано заявок в установленном порядке:</w:t>
      </w:r>
    </w:p>
    <w:p w:rsidR="00FE7BDC" w:rsidRPr="00551A71" w:rsidRDefault="00FE7BDC">
      <w:pPr>
        <w:tabs>
          <w:tab w:val="left" w:pos="360"/>
        </w:tabs>
        <w:jc w:val="both"/>
      </w:pPr>
      <w:r w:rsidRPr="00551A71">
        <w:t xml:space="preserve">     Нет.</w:t>
      </w:r>
    </w:p>
    <w:p w:rsidR="00FE7BDC" w:rsidRPr="00551A71" w:rsidRDefault="00FE7BDC">
      <w:pPr>
        <w:tabs>
          <w:tab w:val="left" w:pos="360"/>
        </w:tabs>
        <w:jc w:val="both"/>
      </w:pPr>
    </w:p>
    <w:p w:rsidR="00FE7BDC" w:rsidRPr="00551A71" w:rsidRDefault="00FE7BDC">
      <w:pPr>
        <w:jc w:val="both"/>
        <w:rPr>
          <w:u w:val="single"/>
        </w:rPr>
      </w:pPr>
      <w:r w:rsidRPr="00551A71">
        <w:rPr>
          <w:u w:val="single"/>
        </w:rPr>
        <w:t>Отказано в допуске к участию в аукционе:</w:t>
      </w:r>
    </w:p>
    <w:p w:rsidR="00FE7BDC" w:rsidRPr="00551A71" w:rsidRDefault="00FE7BDC">
      <w:pPr>
        <w:jc w:val="both"/>
      </w:pPr>
      <w:r w:rsidRPr="00551A71">
        <w:t xml:space="preserve">     Нет.</w:t>
      </w:r>
    </w:p>
    <w:p w:rsidR="00FE7BDC" w:rsidRPr="00551A71" w:rsidRDefault="00FE7BDC">
      <w:pPr>
        <w:jc w:val="both"/>
      </w:pPr>
    </w:p>
    <w:p w:rsidR="00FE7BDC" w:rsidRPr="00551A71" w:rsidRDefault="00FE7BDC">
      <w:pPr>
        <w:jc w:val="both"/>
        <w:rPr>
          <w:u w:val="single"/>
        </w:rPr>
      </w:pPr>
      <w:r w:rsidRPr="00551A71">
        <w:rPr>
          <w:u w:val="single"/>
        </w:rPr>
        <w:t>Признаны участниками аукциона следующие претенденты:</w:t>
      </w:r>
    </w:p>
    <w:p w:rsidR="00127B76" w:rsidRPr="00551A71" w:rsidRDefault="00127B76">
      <w:pPr>
        <w:jc w:val="both"/>
        <w:rPr>
          <w:u w:val="single"/>
        </w:rPr>
      </w:pPr>
    </w:p>
    <w:p w:rsidR="00127B76" w:rsidRPr="00551A71" w:rsidRDefault="0047287C" w:rsidP="0047287C">
      <w:pPr>
        <w:pStyle w:val="a5"/>
        <w:rPr>
          <w:bCs/>
          <w:sz w:val="24"/>
          <w:szCs w:val="24"/>
        </w:rPr>
      </w:pPr>
      <w:r w:rsidRPr="00551A71">
        <w:rPr>
          <w:bCs/>
          <w:sz w:val="24"/>
          <w:szCs w:val="24"/>
        </w:rPr>
        <w:t>Нет.</w:t>
      </w:r>
    </w:p>
    <w:p w:rsidR="00127B76" w:rsidRPr="00551A71" w:rsidRDefault="00127B76" w:rsidP="00127B76">
      <w:pPr>
        <w:pStyle w:val="a5"/>
        <w:ind w:left="0"/>
        <w:rPr>
          <w:sz w:val="24"/>
          <w:szCs w:val="24"/>
        </w:rPr>
      </w:pPr>
    </w:p>
    <w:p w:rsidR="0047287C" w:rsidRPr="00551A71" w:rsidRDefault="0047287C" w:rsidP="0047287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51A71">
        <w:t xml:space="preserve">Заявки на участие в аукционе принимались по адресу: г. Иркутск, ул. </w:t>
      </w:r>
      <w:proofErr w:type="gramStart"/>
      <w:r w:rsidRPr="00551A71">
        <w:t>Партизанская</w:t>
      </w:r>
      <w:proofErr w:type="gramEnd"/>
      <w:r w:rsidRPr="00551A71">
        <w:t xml:space="preserve">, д.1, 3-й этаж,  </w:t>
      </w:r>
      <w:proofErr w:type="spellStart"/>
      <w:r w:rsidRPr="00551A71">
        <w:t>каб</w:t>
      </w:r>
      <w:proofErr w:type="spellEnd"/>
      <w:r w:rsidRPr="00551A71">
        <w:t xml:space="preserve">. 49 с 09-00 </w:t>
      </w:r>
      <w:r w:rsidR="00341021">
        <w:t>27</w:t>
      </w:r>
      <w:r w:rsidRPr="00551A71">
        <w:t>.0</w:t>
      </w:r>
      <w:r w:rsidR="005F0AB6" w:rsidRPr="00551A71">
        <w:t>8</w:t>
      </w:r>
      <w:r w:rsidRPr="00551A71">
        <w:t>.201</w:t>
      </w:r>
      <w:r w:rsidR="0002736E" w:rsidRPr="00551A71">
        <w:t>4</w:t>
      </w:r>
      <w:r w:rsidRPr="00551A71">
        <w:t xml:space="preserve"> до 17-00  </w:t>
      </w:r>
      <w:r w:rsidR="00341021">
        <w:t>25</w:t>
      </w:r>
      <w:r w:rsidRPr="00551A71">
        <w:t>.0</w:t>
      </w:r>
      <w:r w:rsidR="005F0AB6" w:rsidRPr="00551A71">
        <w:t>9</w:t>
      </w:r>
      <w:r w:rsidRPr="00551A71">
        <w:t>.201</w:t>
      </w:r>
      <w:r w:rsidR="0002736E" w:rsidRPr="00551A71">
        <w:t>4</w:t>
      </w:r>
      <w:r w:rsidRPr="00551A71">
        <w:t>. В указанный период заявок не поступило.</w:t>
      </w:r>
    </w:p>
    <w:p w:rsidR="00C83656" w:rsidRPr="00551A71" w:rsidRDefault="00C83656" w:rsidP="00754807">
      <w:pPr>
        <w:pStyle w:val="a5"/>
        <w:ind w:left="0"/>
        <w:rPr>
          <w:sz w:val="24"/>
          <w:szCs w:val="24"/>
        </w:rPr>
      </w:pPr>
    </w:p>
    <w:p w:rsidR="0047287C" w:rsidRPr="00551A71" w:rsidRDefault="0047287C" w:rsidP="00754807">
      <w:pPr>
        <w:pStyle w:val="a5"/>
        <w:ind w:left="0"/>
        <w:rPr>
          <w:sz w:val="24"/>
          <w:szCs w:val="24"/>
        </w:rPr>
      </w:pPr>
    </w:p>
    <w:p w:rsidR="0047287C" w:rsidRPr="00551A71" w:rsidRDefault="0047287C" w:rsidP="00754807">
      <w:pPr>
        <w:pStyle w:val="a5"/>
        <w:ind w:left="0"/>
        <w:rPr>
          <w:sz w:val="24"/>
          <w:szCs w:val="24"/>
        </w:rPr>
      </w:pPr>
    </w:p>
    <w:p w:rsidR="00FE7BDC" w:rsidRPr="00551A71" w:rsidRDefault="00FE7BDC" w:rsidP="0002736E">
      <w:r w:rsidRPr="00551A71">
        <w:t xml:space="preserve">      </w:t>
      </w:r>
    </w:p>
    <w:p w:rsidR="00FE7BDC" w:rsidRPr="00551A71" w:rsidRDefault="0002736E" w:rsidP="0002736E">
      <w:pPr>
        <w:pStyle w:val="2"/>
        <w:rPr>
          <w:sz w:val="24"/>
          <w:szCs w:val="24"/>
        </w:rPr>
      </w:pPr>
      <w:r w:rsidRPr="00551A71">
        <w:rPr>
          <w:sz w:val="24"/>
          <w:szCs w:val="24"/>
        </w:rPr>
        <w:t xml:space="preserve"> </w:t>
      </w:r>
      <w:r w:rsidR="00FE7BDC" w:rsidRPr="00551A71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551A71" w:rsidRDefault="00D47923" w:rsidP="0002736E">
      <w:pPr>
        <w:pStyle w:val="a3"/>
        <w:jc w:val="left"/>
      </w:pPr>
      <w:r w:rsidRPr="00551A71">
        <w:tab/>
      </w:r>
    </w:p>
    <w:p w:rsidR="00D47923" w:rsidRPr="00D24B26" w:rsidRDefault="0002736E" w:rsidP="0002736E">
      <w:pPr>
        <w:pStyle w:val="a3"/>
        <w:jc w:val="left"/>
      </w:pPr>
      <w:r w:rsidRPr="00551A71">
        <w:t xml:space="preserve">   </w:t>
      </w:r>
      <w:r w:rsidR="00D47923" w:rsidRPr="00551A71">
        <w:t>Аукционист   ______________</w:t>
      </w:r>
      <w:r w:rsidR="00D47923">
        <w:t xml:space="preserve">_________  </w:t>
      </w:r>
      <w:r w:rsidR="00341021">
        <w:t>Е.В.Петухова</w:t>
      </w:r>
    </w:p>
    <w:sectPr w:rsidR="00D47923" w:rsidRPr="00D24B26" w:rsidSect="00551A71">
      <w:pgSz w:w="11906" w:h="16838"/>
      <w:pgMar w:top="426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2FF7"/>
    <w:rsid w:val="0004774F"/>
    <w:rsid w:val="00062CC3"/>
    <w:rsid w:val="000657B6"/>
    <w:rsid w:val="00086961"/>
    <w:rsid w:val="00091073"/>
    <w:rsid w:val="000917C6"/>
    <w:rsid w:val="0009747E"/>
    <w:rsid w:val="000A3898"/>
    <w:rsid w:val="000A397C"/>
    <w:rsid w:val="000A50D3"/>
    <w:rsid w:val="000B18A1"/>
    <w:rsid w:val="000B60F8"/>
    <w:rsid w:val="000B630E"/>
    <w:rsid w:val="000C0A4F"/>
    <w:rsid w:val="000C77FA"/>
    <w:rsid w:val="000D2B11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40ECE"/>
    <w:rsid w:val="0025653B"/>
    <w:rsid w:val="00264925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2F6CCC"/>
    <w:rsid w:val="00300768"/>
    <w:rsid w:val="00316054"/>
    <w:rsid w:val="0032531A"/>
    <w:rsid w:val="0033143A"/>
    <w:rsid w:val="0033180A"/>
    <w:rsid w:val="003332AE"/>
    <w:rsid w:val="003349AF"/>
    <w:rsid w:val="00334F36"/>
    <w:rsid w:val="00341021"/>
    <w:rsid w:val="00341167"/>
    <w:rsid w:val="003652FE"/>
    <w:rsid w:val="00383C10"/>
    <w:rsid w:val="00392524"/>
    <w:rsid w:val="003943D8"/>
    <w:rsid w:val="003A0222"/>
    <w:rsid w:val="003A45CF"/>
    <w:rsid w:val="003A501C"/>
    <w:rsid w:val="003B12B4"/>
    <w:rsid w:val="003B6327"/>
    <w:rsid w:val="003F1A2F"/>
    <w:rsid w:val="003F29DF"/>
    <w:rsid w:val="00407A56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7287C"/>
    <w:rsid w:val="00483A35"/>
    <w:rsid w:val="00487477"/>
    <w:rsid w:val="00497C6F"/>
    <w:rsid w:val="004A52A3"/>
    <w:rsid w:val="004B5BE2"/>
    <w:rsid w:val="004F0E3C"/>
    <w:rsid w:val="004F57D8"/>
    <w:rsid w:val="00504D85"/>
    <w:rsid w:val="005277B8"/>
    <w:rsid w:val="00551A71"/>
    <w:rsid w:val="00556E38"/>
    <w:rsid w:val="00576031"/>
    <w:rsid w:val="005A3384"/>
    <w:rsid w:val="005C3156"/>
    <w:rsid w:val="005E312C"/>
    <w:rsid w:val="005E5980"/>
    <w:rsid w:val="005F0AB6"/>
    <w:rsid w:val="005F41B9"/>
    <w:rsid w:val="005F5088"/>
    <w:rsid w:val="00640D29"/>
    <w:rsid w:val="006410E3"/>
    <w:rsid w:val="006B6710"/>
    <w:rsid w:val="006D5D36"/>
    <w:rsid w:val="006D6FEC"/>
    <w:rsid w:val="006E0D5A"/>
    <w:rsid w:val="006F6A74"/>
    <w:rsid w:val="00700873"/>
    <w:rsid w:val="007124FB"/>
    <w:rsid w:val="0071308E"/>
    <w:rsid w:val="007168C2"/>
    <w:rsid w:val="00721EBC"/>
    <w:rsid w:val="00735455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A4E0A"/>
    <w:rsid w:val="008A6ADF"/>
    <w:rsid w:val="008B63C1"/>
    <w:rsid w:val="008C4E31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6D9A"/>
    <w:rsid w:val="00A86E1F"/>
    <w:rsid w:val="00AB4309"/>
    <w:rsid w:val="00AC7F39"/>
    <w:rsid w:val="00AD0425"/>
    <w:rsid w:val="00AD26F2"/>
    <w:rsid w:val="00AD66EB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D464B"/>
    <w:rsid w:val="00BD4FE7"/>
    <w:rsid w:val="00BD7635"/>
    <w:rsid w:val="00C01D86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773"/>
    <w:rsid w:val="00CC2CAB"/>
    <w:rsid w:val="00CF5D48"/>
    <w:rsid w:val="00D06C90"/>
    <w:rsid w:val="00D1311C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A55F9"/>
    <w:rsid w:val="00DC186D"/>
    <w:rsid w:val="00DC60AA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3346E"/>
    <w:rsid w:val="00F57BCE"/>
    <w:rsid w:val="00F706E9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7FE2"/>
    <w:rsid w:val="00FC55DA"/>
    <w:rsid w:val="00FD26BA"/>
    <w:rsid w:val="00FD7175"/>
    <w:rsid w:val="00FE4801"/>
    <w:rsid w:val="00FE613A"/>
    <w:rsid w:val="00FE6D19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12</cp:revision>
  <cp:lastPrinted>2014-09-10T08:53:00Z</cp:lastPrinted>
  <dcterms:created xsi:type="dcterms:W3CDTF">2014-06-19T08:33:00Z</dcterms:created>
  <dcterms:modified xsi:type="dcterms:W3CDTF">2014-10-01T07:54:00Z</dcterms:modified>
</cp:coreProperties>
</file>