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E452A1">
        <w:rPr>
          <w:sz w:val="24"/>
          <w:szCs w:val="24"/>
        </w:rPr>
        <w:t>а</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AD7C34">
        <w:rPr>
          <w:sz w:val="24"/>
          <w:szCs w:val="24"/>
        </w:rPr>
        <w:t>И.о. п</w:t>
      </w:r>
      <w:r w:rsidR="00AD7C34" w:rsidRPr="00831449">
        <w:rPr>
          <w:sz w:val="24"/>
          <w:szCs w:val="24"/>
        </w:rPr>
        <w:t>редседател</w:t>
      </w:r>
      <w:r w:rsidR="00AD7C34">
        <w:rPr>
          <w:sz w:val="24"/>
          <w:szCs w:val="24"/>
        </w:rPr>
        <w:t>я</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 Иркутской области</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1540AB" w:rsidP="006F495E">
      <w:pPr>
        <w:pStyle w:val="a6"/>
        <w:keepNext/>
        <w:keepLines/>
        <w:spacing w:line="288" w:lineRule="auto"/>
        <w:rPr>
          <w:sz w:val="24"/>
          <w:szCs w:val="24"/>
        </w:rPr>
      </w:pPr>
      <w:r>
        <w:rPr>
          <w:sz w:val="24"/>
          <w:szCs w:val="24"/>
        </w:rPr>
        <w:t>______________   А.А.Протасов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__________________</w:t>
      </w:r>
      <w:r w:rsidR="00122988" w:rsidRPr="002A119F">
        <w:rPr>
          <w:sz w:val="24"/>
          <w:szCs w:val="24"/>
        </w:rPr>
        <w:t xml:space="preserve"> </w:t>
      </w:r>
      <w:r w:rsidR="00AD7C34">
        <w:rPr>
          <w:sz w:val="24"/>
          <w:szCs w:val="24"/>
        </w:rPr>
        <w:t>С.А.</w:t>
      </w:r>
      <w:r w:rsidR="00135CCB">
        <w:rPr>
          <w:sz w:val="24"/>
          <w:szCs w:val="24"/>
        </w:rPr>
        <w:t xml:space="preserve"> </w:t>
      </w:r>
      <w:proofErr w:type="spellStart"/>
      <w:r w:rsidR="00AD7C34">
        <w:rPr>
          <w:sz w:val="24"/>
          <w:szCs w:val="24"/>
        </w:rPr>
        <w:t>Шоткинов</w:t>
      </w:r>
      <w:proofErr w:type="spellEnd"/>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061278">
        <w:rPr>
          <w:sz w:val="24"/>
          <w:szCs w:val="24"/>
        </w:rPr>
        <w:t>4</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«__»__________________201</w:t>
      </w:r>
      <w:r w:rsidR="00061278">
        <w:rPr>
          <w:sz w:val="24"/>
          <w:szCs w:val="24"/>
        </w:rPr>
        <w:t>4</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8F404A" w:rsidRDefault="002A119F" w:rsidP="001F6A83">
      <w:pPr>
        <w:keepNext/>
        <w:keepLines/>
        <w:jc w:val="center"/>
        <w:rPr>
          <w:sz w:val="28"/>
          <w:szCs w:val="28"/>
        </w:rPr>
      </w:pPr>
      <w:r w:rsidRPr="001903C6">
        <w:rPr>
          <w:sz w:val="28"/>
          <w:szCs w:val="28"/>
        </w:rPr>
        <w:t xml:space="preserve"> </w:t>
      </w:r>
      <w:r w:rsidR="00155358" w:rsidRPr="001903C6">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 </w:t>
      </w:r>
      <w:r w:rsidR="001903C6" w:rsidRPr="001903C6">
        <w:rPr>
          <w:sz w:val="28"/>
          <w:szCs w:val="28"/>
        </w:rPr>
        <w:t xml:space="preserve">расположенного по адресу: </w:t>
      </w:r>
    </w:p>
    <w:p w:rsidR="00EA6EC7" w:rsidRPr="001903C6" w:rsidRDefault="001903C6" w:rsidP="001F6A83">
      <w:pPr>
        <w:keepNext/>
        <w:keepLines/>
        <w:jc w:val="center"/>
        <w:rPr>
          <w:sz w:val="28"/>
          <w:szCs w:val="28"/>
        </w:rPr>
      </w:pPr>
      <w:r w:rsidRPr="001903C6">
        <w:rPr>
          <w:sz w:val="28"/>
          <w:szCs w:val="28"/>
        </w:rPr>
        <w:t xml:space="preserve">Иркутская область, г. Иркутск, ул. </w:t>
      </w:r>
      <w:r w:rsidR="00640F8E">
        <w:rPr>
          <w:sz w:val="28"/>
          <w:szCs w:val="28"/>
        </w:rPr>
        <w:t>Партизанская,1</w:t>
      </w:r>
      <w:r w:rsidR="00354660">
        <w:rPr>
          <w:sz w:val="28"/>
          <w:szCs w:val="28"/>
        </w:rPr>
        <w:t xml:space="preserve">, площадью </w:t>
      </w:r>
      <w:r w:rsidR="003C718C">
        <w:rPr>
          <w:sz w:val="28"/>
          <w:szCs w:val="28"/>
        </w:rPr>
        <w:t>47,5 кв</w:t>
      </w:r>
      <w:proofErr w:type="gramStart"/>
      <w:r w:rsidR="003C718C">
        <w:rPr>
          <w:sz w:val="28"/>
          <w:szCs w:val="28"/>
        </w:rPr>
        <w:t>.м</w:t>
      </w:r>
      <w:proofErr w:type="gramEnd"/>
      <w:r w:rsidR="003C718C">
        <w:rPr>
          <w:sz w:val="28"/>
          <w:szCs w:val="28"/>
        </w:rPr>
        <w:t>»</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2A119F" w:rsidRDefault="002A119F" w:rsidP="009F3709">
      <w:pPr>
        <w:pStyle w:val="a4"/>
        <w:keepNext/>
        <w:keepLines/>
        <w:spacing w:line="288" w:lineRule="auto"/>
        <w:ind w:left="0"/>
        <w:rPr>
          <w:rFonts w:ascii="Times New Roman" w:hAnsi="Times New Roman" w:cs="Times New Roman"/>
          <w:b/>
          <w:sz w:val="24"/>
          <w:szCs w:val="24"/>
        </w:rPr>
      </w:pPr>
    </w:p>
    <w:p w:rsidR="00DA02C9" w:rsidRDefault="00DA02C9" w:rsidP="008A754D">
      <w:pPr>
        <w:pStyle w:val="a4"/>
        <w:keepNext/>
        <w:keepLines/>
        <w:spacing w:line="288" w:lineRule="auto"/>
        <w:ind w:left="0"/>
        <w:jc w:val="center"/>
        <w:rPr>
          <w:rFonts w:ascii="Times New Roman" w:hAnsi="Times New Roman" w:cs="Times New Roman"/>
          <w:b/>
          <w:sz w:val="24"/>
          <w:szCs w:val="24"/>
        </w:rPr>
      </w:pPr>
    </w:p>
    <w:p w:rsidR="006F495E" w:rsidRPr="00DA02C9"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061278">
        <w:rPr>
          <w:rFonts w:ascii="Times New Roman" w:hAnsi="Times New Roman" w:cs="Times New Roman"/>
          <w:b/>
          <w:sz w:val="24"/>
          <w:szCs w:val="24"/>
        </w:rPr>
        <w:t>4</w:t>
      </w:r>
      <w:r w:rsidR="000F341E" w:rsidRPr="004A75D6">
        <w:rPr>
          <w:rFonts w:ascii="Times New Roman" w:hAnsi="Times New Roman" w:cs="Times New Roman"/>
          <w:b/>
          <w:sz w:val="24"/>
          <w:szCs w:val="24"/>
        </w:rPr>
        <w:t xml:space="preserve"> год</w:t>
      </w:r>
    </w:p>
    <w:p w:rsidR="000F341E" w:rsidRPr="004A75D6" w:rsidRDefault="007F30FC" w:rsidP="008A754D">
      <w:pPr>
        <w:keepNext/>
        <w:keepLines/>
        <w:jc w:val="center"/>
      </w:pPr>
      <w:r>
        <w:lastRenderedPageBreak/>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9214DA" w:rsidRPr="004A75D6" w:rsidRDefault="009214DA"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1B12C9">
        <w:rPr>
          <w:szCs w:val="24"/>
        </w:rPr>
        <w:t xml:space="preserve">министерства Имущественных отношений Иркутской области от </w:t>
      </w:r>
      <w:r w:rsidR="003C718C">
        <w:rPr>
          <w:szCs w:val="24"/>
        </w:rPr>
        <w:t>20.05</w:t>
      </w:r>
      <w:r w:rsidR="001540AB">
        <w:rPr>
          <w:szCs w:val="24"/>
        </w:rPr>
        <w:t>.201</w:t>
      </w:r>
      <w:r w:rsidR="003C718C">
        <w:rPr>
          <w:szCs w:val="24"/>
        </w:rPr>
        <w:t>4</w:t>
      </w:r>
      <w:r w:rsidR="001540AB">
        <w:rPr>
          <w:szCs w:val="24"/>
        </w:rPr>
        <w:t xml:space="preserve"> №</w:t>
      </w:r>
      <w:r w:rsidR="003C718C">
        <w:rPr>
          <w:szCs w:val="24"/>
        </w:rPr>
        <w:t>681</w:t>
      </w:r>
      <w:r w:rsidR="001540AB">
        <w:rPr>
          <w:szCs w:val="24"/>
        </w:rPr>
        <w:t xml:space="preserve">/и </w:t>
      </w:r>
      <w:r w:rsidR="003C718C">
        <w:rPr>
          <w:szCs w:val="24"/>
        </w:rPr>
        <w:t>«Об организац</w:t>
      </w:r>
      <w:proofErr w:type="gramStart"/>
      <w:r w:rsidR="003C718C">
        <w:rPr>
          <w:szCs w:val="24"/>
        </w:rPr>
        <w:t>ии ау</w:t>
      </w:r>
      <w:proofErr w:type="gramEnd"/>
      <w:r w:rsidR="003C718C">
        <w:rPr>
          <w:szCs w:val="24"/>
        </w:rPr>
        <w:t>кциона»</w:t>
      </w:r>
      <w:r w:rsidR="007053AE">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B11740" w:rsidRPr="00B353AB" w:rsidRDefault="000C7E1A" w:rsidP="00BE3FE4">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B11740" w:rsidRPr="00603F46">
        <w:rPr>
          <w:rFonts w:ascii="Times New Roman" w:hAnsi="Times New Roman" w:cs="Times New Roman"/>
          <w:sz w:val="24"/>
          <w:szCs w:val="24"/>
        </w:rPr>
        <w:t>право на заключение договор</w:t>
      </w:r>
      <w:r w:rsidR="00AF20EC" w:rsidRPr="00603F46">
        <w:rPr>
          <w:rFonts w:ascii="Times New Roman" w:hAnsi="Times New Roman" w:cs="Times New Roman"/>
          <w:sz w:val="24"/>
          <w:szCs w:val="24"/>
        </w:rPr>
        <w:t>а</w:t>
      </w:r>
      <w:r w:rsidR="007F30FC" w:rsidRPr="00603F46">
        <w:rPr>
          <w:rFonts w:ascii="Times New Roman" w:hAnsi="Times New Roman" w:cs="Times New Roman"/>
          <w:sz w:val="24"/>
          <w:szCs w:val="24"/>
        </w:rPr>
        <w:t xml:space="preserve"> аренды </w:t>
      </w:r>
      <w:r w:rsidR="00BE3FE4">
        <w:rPr>
          <w:rFonts w:ascii="Times New Roman" w:hAnsi="Times New Roman" w:cs="Times New Roman"/>
          <w:sz w:val="24"/>
          <w:szCs w:val="24"/>
        </w:rPr>
        <w:t xml:space="preserve">в отношении </w:t>
      </w:r>
      <w:r w:rsidR="00603F46" w:rsidRPr="00246FE1">
        <w:rPr>
          <w:rFonts w:ascii="Times New Roman" w:hAnsi="Times New Roman" w:cs="Times New Roman"/>
          <w:sz w:val="24"/>
          <w:szCs w:val="24"/>
        </w:rPr>
        <w:t xml:space="preserve">объекта государственной собственности </w:t>
      </w:r>
      <w:r w:rsidR="007F30FC" w:rsidRPr="00246FE1">
        <w:rPr>
          <w:rFonts w:ascii="Times New Roman" w:hAnsi="Times New Roman" w:cs="Times New Roman"/>
          <w:sz w:val="24"/>
          <w:szCs w:val="24"/>
        </w:rPr>
        <w:t xml:space="preserve"> </w:t>
      </w:r>
      <w:r w:rsidR="00BE3FE4">
        <w:rPr>
          <w:rFonts w:ascii="Times New Roman" w:hAnsi="Times New Roman" w:cs="Times New Roman"/>
          <w:sz w:val="24"/>
          <w:szCs w:val="24"/>
        </w:rPr>
        <w:t>Иркутской области</w:t>
      </w:r>
      <w:r w:rsidR="007053AE" w:rsidRPr="007053AE">
        <w:t xml:space="preserve"> </w:t>
      </w:r>
      <w:r w:rsidR="007053AE" w:rsidRPr="007053AE">
        <w:rPr>
          <w:rFonts w:ascii="Times New Roman" w:hAnsi="Times New Roman" w:cs="Times New Roman"/>
          <w:sz w:val="24"/>
          <w:szCs w:val="24"/>
        </w:rPr>
        <w:t xml:space="preserve">расположенного по адресу: Иркутская область, </w:t>
      </w:r>
      <w:proofErr w:type="gramStart"/>
      <w:r w:rsidR="007053AE" w:rsidRPr="007053AE">
        <w:rPr>
          <w:rFonts w:ascii="Times New Roman" w:hAnsi="Times New Roman" w:cs="Times New Roman"/>
          <w:sz w:val="24"/>
          <w:szCs w:val="24"/>
        </w:rPr>
        <w:t>г</w:t>
      </w:r>
      <w:proofErr w:type="gramEnd"/>
      <w:r w:rsidR="007053AE" w:rsidRPr="007053AE">
        <w:rPr>
          <w:rFonts w:ascii="Times New Roman" w:hAnsi="Times New Roman" w:cs="Times New Roman"/>
          <w:sz w:val="24"/>
          <w:szCs w:val="24"/>
        </w:rPr>
        <w:t xml:space="preserve">. Иркутск, ул. </w:t>
      </w:r>
      <w:r w:rsidR="00640F8E">
        <w:rPr>
          <w:rFonts w:ascii="Times New Roman" w:hAnsi="Times New Roman" w:cs="Times New Roman"/>
          <w:sz w:val="24"/>
          <w:szCs w:val="24"/>
        </w:rPr>
        <w:t>Партизанская,1</w:t>
      </w:r>
      <w:r w:rsidR="00BE3FE4">
        <w:rPr>
          <w:rFonts w:ascii="Times New Roman" w:hAnsi="Times New Roman" w:cs="Times New Roman"/>
          <w:sz w:val="24"/>
          <w:szCs w:val="24"/>
        </w:rPr>
        <w:t xml:space="preserve">. </w:t>
      </w:r>
      <w:r w:rsidR="00B11740" w:rsidRPr="004A75D6">
        <w:rPr>
          <w:rFonts w:ascii="Times New Roman" w:hAnsi="Times New Roman" w:cs="Times New Roman"/>
          <w:sz w:val="24"/>
          <w:szCs w:val="24"/>
        </w:rPr>
        <w:t>Аукцион проводится</w:t>
      </w:r>
      <w:r w:rsidR="007053AE">
        <w:rPr>
          <w:rFonts w:ascii="Times New Roman" w:hAnsi="Times New Roman" w:cs="Times New Roman"/>
          <w:sz w:val="24"/>
          <w:szCs w:val="24"/>
        </w:rPr>
        <w:t xml:space="preserve"> </w:t>
      </w:r>
      <w:r w:rsidR="00B11740" w:rsidRPr="004A75D6">
        <w:rPr>
          <w:rFonts w:ascii="Times New Roman" w:hAnsi="Times New Roman" w:cs="Times New Roman"/>
          <w:sz w:val="24"/>
          <w:szCs w:val="24"/>
        </w:rPr>
        <w:t xml:space="preserve"> по </w:t>
      </w:r>
      <w:r w:rsidR="00F372C0" w:rsidRPr="0038343E">
        <w:rPr>
          <w:rFonts w:ascii="Times New Roman" w:hAnsi="Times New Roman" w:cs="Times New Roman"/>
          <w:b/>
          <w:sz w:val="24"/>
          <w:szCs w:val="24"/>
        </w:rPr>
        <w:t xml:space="preserve"> </w:t>
      </w:r>
      <w:r w:rsidR="00D81F95" w:rsidRPr="00B353AB">
        <w:rPr>
          <w:rFonts w:ascii="Times New Roman" w:hAnsi="Times New Roman" w:cs="Times New Roman"/>
          <w:sz w:val="24"/>
          <w:szCs w:val="24"/>
        </w:rPr>
        <w:t xml:space="preserve">1 </w:t>
      </w:r>
      <w:r w:rsidR="001B22DF" w:rsidRPr="00B353AB">
        <w:rPr>
          <w:rFonts w:ascii="Times New Roman" w:hAnsi="Times New Roman" w:cs="Times New Roman"/>
          <w:sz w:val="24"/>
          <w:szCs w:val="24"/>
        </w:rPr>
        <w:t>лот</w:t>
      </w:r>
      <w:r w:rsidR="00D81F95" w:rsidRPr="00B353AB">
        <w:rPr>
          <w:rFonts w:ascii="Times New Roman" w:hAnsi="Times New Roman" w:cs="Times New Roman"/>
          <w:sz w:val="24"/>
          <w:szCs w:val="24"/>
        </w:rPr>
        <w:t>у</w:t>
      </w:r>
      <w:r w:rsidR="009F3709" w:rsidRPr="00B353AB">
        <w:rPr>
          <w:rFonts w:ascii="Times New Roman" w:hAnsi="Times New Roman" w:cs="Times New Roman"/>
          <w:sz w:val="24"/>
          <w:szCs w:val="24"/>
        </w:rPr>
        <w:t>.</w:t>
      </w:r>
    </w:p>
    <w:p w:rsidR="005C5AC6" w:rsidRDefault="005C5AC6" w:rsidP="005C5AC6">
      <w:pPr>
        <w:keepNext/>
        <w:spacing w:before="120"/>
        <w:jc w:val="both"/>
        <w:rPr>
          <w:b/>
          <w:u w:val="single"/>
        </w:rPr>
      </w:pPr>
      <w:r w:rsidRPr="004738F9">
        <w:rPr>
          <w:b/>
          <w:u w:val="single"/>
        </w:rPr>
        <w:t>Лот № 1</w:t>
      </w:r>
    </w:p>
    <w:p w:rsidR="00C76B7A" w:rsidRPr="0070136E" w:rsidRDefault="00C76B7A" w:rsidP="00C76B7A">
      <w:pPr>
        <w:keepNext/>
        <w:spacing w:before="120"/>
        <w:jc w:val="both"/>
      </w:pPr>
      <w:r w:rsidRPr="0070136E">
        <w:t xml:space="preserve">Право на заключение договора аренды </w:t>
      </w:r>
      <w:r w:rsidR="00BE3FE4" w:rsidRPr="00BE3FE4">
        <w:t>в отношении объекта государственной собственности  Иркутской области</w:t>
      </w:r>
      <w:r w:rsidR="00C32D19">
        <w:t xml:space="preserve"> – нежилого </w:t>
      </w:r>
      <w:r w:rsidR="00C32D19" w:rsidRPr="000856E4">
        <w:t>помещени</w:t>
      </w:r>
      <w:r w:rsidR="00C32D19">
        <w:t xml:space="preserve">я, </w:t>
      </w:r>
      <w:r w:rsidR="00C32D19" w:rsidRPr="0070136E">
        <w:t xml:space="preserve">расположенного по адресу: Иркутская область, г. Иркутск, ул. </w:t>
      </w:r>
      <w:r w:rsidR="00C32D19">
        <w:t xml:space="preserve"> </w:t>
      </w:r>
      <w:r w:rsidR="00C32D19" w:rsidRPr="000856E4">
        <w:t>Партизанская,</w:t>
      </w:r>
      <w:r w:rsidR="00C32D19">
        <w:t xml:space="preserve"> дом </w:t>
      </w:r>
      <w:r w:rsidR="00C32D19" w:rsidRPr="000856E4">
        <w:t>1</w:t>
      </w:r>
      <w:r w:rsidR="00C32D19">
        <w:t>, литера А1, позиция №32, первого этажа,</w:t>
      </w:r>
      <w:r w:rsidR="00F84BB2">
        <w:t xml:space="preserve"> </w:t>
      </w:r>
      <w:r w:rsidR="00C32D19">
        <w:t xml:space="preserve">общей площадью </w:t>
      </w:r>
      <w:r w:rsidR="00C32D19" w:rsidRPr="001C1D93">
        <w:t>47,5</w:t>
      </w:r>
      <w:r w:rsidR="00C32D19">
        <w:t xml:space="preserve"> кв</w:t>
      </w:r>
      <w:proofErr w:type="gramStart"/>
      <w:r w:rsidR="00C32D19">
        <w:t>.м</w:t>
      </w:r>
      <w:proofErr w:type="gramEnd"/>
      <w:r w:rsidR="00C32D19">
        <w:t>,</w:t>
      </w:r>
      <w:r w:rsidR="00C32D19" w:rsidRPr="000856E4">
        <w:t xml:space="preserve"> кадастровый № 38:36:000034:0684:25:401:001:010001260</w:t>
      </w:r>
      <w:r w:rsidR="00C32D19">
        <w:t>.</w:t>
      </w:r>
      <w:r w:rsidRPr="0070136E">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BE3FE4">
        <w:trPr>
          <w:trHeight w:val="1506"/>
        </w:trPr>
        <w:tc>
          <w:tcPr>
            <w:tcW w:w="2988"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C32D19" w:rsidP="00C32D19">
            <w:pPr>
              <w:keepNext/>
              <w:spacing w:before="120"/>
              <w:jc w:val="both"/>
            </w:pPr>
            <w:r>
              <w:t xml:space="preserve">Нежилое </w:t>
            </w:r>
            <w:r w:rsidRPr="000856E4">
              <w:t>помещени</w:t>
            </w:r>
            <w:r>
              <w:t xml:space="preserve">е, </w:t>
            </w:r>
            <w:r w:rsidRPr="0070136E">
              <w:t>расположенно</w:t>
            </w:r>
            <w:r>
              <w:t>е</w:t>
            </w:r>
            <w:r w:rsidRPr="0070136E">
              <w:t xml:space="preserve"> по адресу: Иркутская область, г. Иркутск, ул. </w:t>
            </w:r>
            <w:r>
              <w:t xml:space="preserve"> </w:t>
            </w:r>
            <w:r w:rsidRPr="000856E4">
              <w:t>Партизанская,</w:t>
            </w:r>
            <w:r>
              <w:t xml:space="preserve"> дом </w:t>
            </w:r>
            <w:r w:rsidRPr="000856E4">
              <w:t>1</w:t>
            </w:r>
            <w:r>
              <w:t xml:space="preserve">, литера А1, позиция №32, первого этажа, общей площадью </w:t>
            </w:r>
            <w:r w:rsidRPr="001C1D93">
              <w:t>47,5</w:t>
            </w:r>
            <w:r>
              <w:t xml:space="preserve"> кв</w:t>
            </w:r>
            <w:proofErr w:type="gramStart"/>
            <w:r>
              <w:t>.м</w:t>
            </w:r>
            <w:proofErr w:type="gramEnd"/>
            <w:r>
              <w:t>,</w:t>
            </w:r>
            <w:r w:rsidRPr="000856E4">
              <w:t xml:space="preserve"> кадастровый № 38:36:000034:0684:25:401:001:010001260</w:t>
            </w:r>
            <w:r>
              <w:t>.</w:t>
            </w:r>
            <w:r w:rsidRPr="0070136E">
              <w:t xml:space="preserve"> </w:t>
            </w:r>
          </w:p>
        </w:tc>
      </w:tr>
      <w:tr w:rsidR="00C76B7A" w:rsidRPr="009214DA">
        <w:tc>
          <w:tcPr>
            <w:tcW w:w="2988" w:type="dxa"/>
            <w:shd w:val="clear" w:color="auto" w:fill="auto"/>
            <w:vAlign w:val="center"/>
          </w:tcPr>
          <w:p w:rsidR="00C76B7A" w:rsidRPr="009214DA" w:rsidRDefault="00C76B7A" w:rsidP="00147879">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9214DA" w:rsidRDefault="000856E4" w:rsidP="003A61F8">
            <w:pPr>
              <w:keepNext/>
              <w:jc w:val="both"/>
            </w:pPr>
            <w:r>
              <w:t>на первом этаже</w:t>
            </w:r>
            <w:r w:rsidR="00BE3FE4" w:rsidRPr="009214DA">
              <w:t xml:space="preserve"> </w:t>
            </w:r>
            <w:r>
              <w:t xml:space="preserve">здания </w:t>
            </w:r>
            <w:r w:rsidR="003A61F8">
              <w:t>–</w:t>
            </w:r>
            <w:r>
              <w:t xml:space="preserve"> 47</w:t>
            </w:r>
            <w:r w:rsidR="003A61F8">
              <w:t>,5</w:t>
            </w:r>
            <w:r w:rsidR="00462049" w:rsidRPr="009214DA">
              <w:t>0 кв.м.</w:t>
            </w:r>
          </w:p>
        </w:tc>
      </w:tr>
      <w:tr w:rsidR="00C76B7A" w:rsidRPr="009214DA">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D81F95" w:rsidRDefault="00D81F95" w:rsidP="00147879">
            <w:pPr>
              <w:keepNext/>
              <w:jc w:val="both"/>
              <w:rPr>
                <w:sz w:val="22"/>
              </w:rPr>
            </w:pPr>
            <w:r w:rsidRPr="008F404A">
              <w:rPr>
                <w:sz w:val="22"/>
              </w:rPr>
              <w:t xml:space="preserve">Стены - </w:t>
            </w:r>
            <w:r>
              <w:rPr>
                <w:sz w:val="22"/>
              </w:rPr>
              <w:t>кирпичные</w:t>
            </w:r>
            <w:r w:rsidRPr="008F404A">
              <w:rPr>
                <w:sz w:val="22"/>
              </w:rPr>
              <w:t xml:space="preserve"> </w:t>
            </w:r>
          </w:p>
          <w:p w:rsidR="00C76B7A" w:rsidRPr="008F404A" w:rsidRDefault="00C76B7A" w:rsidP="00147879">
            <w:pPr>
              <w:keepNext/>
              <w:jc w:val="both"/>
              <w:rPr>
                <w:sz w:val="22"/>
              </w:rPr>
            </w:pPr>
            <w:r w:rsidRPr="008F404A">
              <w:rPr>
                <w:sz w:val="22"/>
              </w:rPr>
              <w:t xml:space="preserve">Пол – </w:t>
            </w:r>
            <w:r w:rsidR="000856E4">
              <w:rPr>
                <w:sz w:val="22"/>
              </w:rPr>
              <w:t>деревянный</w:t>
            </w:r>
            <w:r w:rsidR="00D81F95">
              <w:rPr>
                <w:sz w:val="22"/>
              </w:rPr>
              <w:t>, линолеум.</w:t>
            </w:r>
          </w:p>
          <w:p w:rsidR="00C76B7A" w:rsidRPr="008F404A" w:rsidRDefault="00C76B7A" w:rsidP="00147879">
            <w:pPr>
              <w:keepNext/>
              <w:rPr>
                <w:sz w:val="22"/>
              </w:rPr>
            </w:pPr>
            <w:r w:rsidRPr="008F404A">
              <w:rPr>
                <w:sz w:val="22"/>
              </w:rPr>
              <w:t>Потолок  - побеленный.</w:t>
            </w:r>
          </w:p>
          <w:p w:rsidR="00C76B7A" w:rsidRPr="008F404A" w:rsidRDefault="00C76B7A" w:rsidP="00147879">
            <w:pPr>
              <w:keepNext/>
              <w:rPr>
                <w:sz w:val="22"/>
              </w:rPr>
            </w:pPr>
            <w:r w:rsidRPr="008F404A">
              <w:rPr>
                <w:sz w:val="22"/>
              </w:rPr>
              <w:t xml:space="preserve">Двери - окрашены. </w:t>
            </w:r>
          </w:p>
          <w:p w:rsidR="00C76B7A" w:rsidRPr="009214DA" w:rsidRDefault="00C76B7A" w:rsidP="007263A4">
            <w:pPr>
              <w:keepNext/>
            </w:pPr>
            <w:r w:rsidRPr="008F404A">
              <w:rPr>
                <w:sz w:val="22"/>
              </w:rPr>
              <w:t>Системы электро,  теплоснабжени</w:t>
            </w:r>
            <w:r w:rsidR="00773E80" w:rsidRPr="008F404A">
              <w:rPr>
                <w:sz w:val="22"/>
              </w:rPr>
              <w:t>я, водоснабжения и канализации -</w:t>
            </w:r>
            <w:r w:rsidRPr="008F404A">
              <w:rPr>
                <w:sz w:val="22"/>
              </w:rPr>
              <w:t xml:space="preserve"> </w:t>
            </w:r>
            <w:r w:rsidR="007263A4" w:rsidRPr="008F404A">
              <w:rPr>
                <w:sz w:val="22"/>
              </w:rPr>
              <w:t>присутствует</w:t>
            </w:r>
            <w:r w:rsidRPr="009214DA">
              <w:t>.</w:t>
            </w:r>
          </w:p>
        </w:tc>
      </w:tr>
      <w:tr w:rsidR="00C76B7A" w:rsidRPr="009214DA">
        <w:tc>
          <w:tcPr>
            <w:tcW w:w="2988"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C76B7A" w:rsidRPr="009214DA" w:rsidRDefault="007253B8" w:rsidP="00147879">
            <w:pPr>
              <w:keepNext/>
              <w:jc w:val="both"/>
            </w:pPr>
            <w:r>
              <w:t xml:space="preserve">Любой вид деятельности, не запрещенный законодательством РФ Дополнительное ограничение - </w:t>
            </w:r>
            <w:r>
              <w:rPr>
                <w:bCs/>
              </w:rPr>
              <w:t xml:space="preserve">ограничение по </w:t>
            </w:r>
            <w:r w:rsidR="00C32D19">
              <w:rPr>
                <w:bCs/>
              </w:rPr>
              <w:t xml:space="preserve">потреблению </w:t>
            </w:r>
            <w:proofErr w:type="spellStart"/>
            <w:r>
              <w:rPr>
                <w:bCs/>
              </w:rPr>
              <w:t>эл</w:t>
            </w:r>
            <w:proofErr w:type="spellEnd"/>
            <w:r>
              <w:rPr>
                <w:bCs/>
              </w:rPr>
              <w:t>. энергии - 7 кВт ч</w:t>
            </w:r>
          </w:p>
        </w:tc>
      </w:tr>
      <w:tr w:rsidR="00C76B7A" w:rsidRPr="009214DA">
        <w:tc>
          <w:tcPr>
            <w:tcW w:w="2988" w:type="dxa"/>
            <w:shd w:val="clear" w:color="auto" w:fill="auto"/>
            <w:vAlign w:val="center"/>
          </w:tcPr>
          <w:p w:rsidR="00C76B7A" w:rsidRPr="009214DA" w:rsidRDefault="00C76B7A" w:rsidP="00147879">
            <w:pPr>
              <w:keepNext/>
              <w:keepLines/>
            </w:pPr>
            <w:r w:rsidRPr="009214DA">
              <w:t>Срок аренды</w:t>
            </w:r>
          </w:p>
        </w:tc>
        <w:tc>
          <w:tcPr>
            <w:tcW w:w="7380" w:type="dxa"/>
            <w:shd w:val="clear" w:color="auto" w:fill="auto"/>
            <w:vAlign w:val="center"/>
          </w:tcPr>
          <w:p w:rsidR="00C76B7A" w:rsidRPr="009214DA" w:rsidRDefault="00773E80" w:rsidP="00147879">
            <w:pPr>
              <w:keepNext/>
              <w:jc w:val="both"/>
            </w:pPr>
            <w:r w:rsidRPr="009214DA">
              <w:t>5</w:t>
            </w:r>
            <w:r w:rsidR="00C76B7A" w:rsidRPr="009214DA">
              <w:t xml:space="preserve"> </w:t>
            </w:r>
            <w:r w:rsidR="00462049" w:rsidRPr="009214DA">
              <w:t>лет</w:t>
            </w:r>
            <w:r w:rsidR="004B3212">
              <w:t xml:space="preserve"> с момента подписания договора</w:t>
            </w:r>
          </w:p>
        </w:tc>
      </w:tr>
      <w:tr w:rsidR="00EF3B88" w:rsidRPr="009214DA">
        <w:trPr>
          <w:trHeight w:val="225"/>
        </w:trPr>
        <w:tc>
          <w:tcPr>
            <w:tcW w:w="2988" w:type="dxa"/>
            <w:shd w:val="clear" w:color="auto" w:fill="auto"/>
            <w:vAlign w:val="center"/>
          </w:tcPr>
          <w:p w:rsidR="00EF3B88" w:rsidRDefault="00EF3B88" w:rsidP="003C718C">
            <w:pPr>
              <w:keepNext/>
              <w:keepLines/>
            </w:pPr>
            <w:r w:rsidRPr="009214DA">
              <w:t>Начальный (минимальный) размер арендной платы</w:t>
            </w:r>
            <w:r w:rsidR="00562AA7" w:rsidRPr="009214DA">
              <w:t xml:space="preserve"> </w:t>
            </w:r>
            <w:r w:rsidR="0070136E" w:rsidRPr="009214DA">
              <w:t xml:space="preserve"> за </w:t>
            </w:r>
            <w:r w:rsidR="00AC5633" w:rsidRPr="009214DA">
              <w:t>1</w:t>
            </w:r>
            <w:r w:rsidR="001C1D93">
              <w:t xml:space="preserve"> </w:t>
            </w:r>
            <w:r w:rsidR="0070136E" w:rsidRPr="009214DA">
              <w:t>кв.</w:t>
            </w:r>
            <w:r w:rsidR="00562AA7" w:rsidRPr="009214DA">
              <w:t>м.  в месяц</w:t>
            </w:r>
            <w:r w:rsidR="00A602F6">
              <w:t>, согласно отчету об оценке №</w:t>
            </w:r>
            <w:r w:rsidR="003C718C">
              <w:t>90 по состоянию 10.06</w:t>
            </w:r>
            <w:r w:rsidR="00A602F6">
              <w:t>.201</w:t>
            </w:r>
            <w:r w:rsidR="003C718C">
              <w:t>4</w:t>
            </w:r>
            <w:r w:rsidR="00A602F6">
              <w:t xml:space="preserve"> </w:t>
            </w:r>
          </w:p>
          <w:p w:rsidR="003C718C" w:rsidRPr="009214DA" w:rsidRDefault="003C718C" w:rsidP="003C718C">
            <w:pPr>
              <w:keepNext/>
              <w:keepLines/>
            </w:pPr>
            <w:r>
              <w:t>За Объект</w:t>
            </w:r>
            <w:r w:rsidR="00C32D19">
              <w:t xml:space="preserve"> в месяц</w:t>
            </w:r>
          </w:p>
        </w:tc>
        <w:tc>
          <w:tcPr>
            <w:tcW w:w="7380" w:type="dxa"/>
            <w:shd w:val="clear" w:color="auto" w:fill="auto"/>
            <w:vAlign w:val="center"/>
          </w:tcPr>
          <w:p w:rsidR="003C718C" w:rsidRDefault="003C718C" w:rsidP="00A602F6">
            <w:pPr>
              <w:keepNext/>
              <w:jc w:val="both"/>
            </w:pPr>
          </w:p>
          <w:p w:rsidR="003C718C" w:rsidRDefault="003C718C" w:rsidP="00A602F6">
            <w:pPr>
              <w:keepNext/>
              <w:jc w:val="both"/>
            </w:pPr>
          </w:p>
          <w:p w:rsidR="003C718C" w:rsidRDefault="003C718C" w:rsidP="00A602F6">
            <w:pPr>
              <w:keepNext/>
              <w:jc w:val="both"/>
            </w:pPr>
          </w:p>
          <w:p w:rsidR="003C718C" w:rsidRDefault="003C718C" w:rsidP="00A602F6">
            <w:pPr>
              <w:keepNext/>
              <w:jc w:val="both"/>
            </w:pPr>
          </w:p>
          <w:p w:rsidR="00EF3B88" w:rsidRDefault="003C718C" w:rsidP="00A602F6">
            <w:pPr>
              <w:keepNext/>
              <w:jc w:val="both"/>
            </w:pPr>
            <w:r>
              <w:t>1 400,0 (Одна тысяча четыреста)</w:t>
            </w:r>
            <w:r w:rsidR="00355C99" w:rsidRPr="009214DA">
              <w:t xml:space="preserve"> </w:t>
            </w:r>
            <w:r w:rsidR="001C1D93">
              <w:t xml:space="preserve">рублей </w:t>
            </w:r>
          </w:p>
          <w:p w:rsidR="003C718C" w:rsidRDefault="003C718C" w:rsidP="00A602F6">
            <w:pPr>
              <w:keepNext/>
              <w:jc w:val="both"/>
            </w:pPr>
          </w:p>
          <w:p w:rsidR="003C718C" w:rsidRPr="009214DA" w:rsidRDefault="003C718C" w:rsidP="00A602F6">
            <w:pPr>
              <w:keepNext/>
              <w:jc w:val="both"/>
            </w:pPr>
            <w:r>
              <w:t>66 500,0 (шестьдесят шесть тысяч пятьсот) рублей</w:t>
            </w:r>
          </w:p>
        </w:tc>
      </w:tr>
      <w:tr w:rsidR="00EF3B88" w:rsidRPr="009214DA">
        <w:trPr>
          <w:trHeight w:val="690"/>
        </w:trPr>
        <w:tc>
          <w:tcPr>
            <w:tcW w:w="2988" w:type="dxa"/>
            <w:shd w:val="clear" w:color="auto" w:fill="auto"/>
            <w:vAlign w:val="center"/>
          </w:tcPr>
          <w:p w:rsidR="00EF3B88" w:rsidRPr="009214DA" w:rsidRDefault="00EF3B88" w:rsidP="006225DD">
            <w:pPr>
              <w:keepNext/>
              <w:keepLines/>
            </w:pPr>
            <w:r w:rsidRPr="009214DA">
              <w:lastRenderedPageBreak/>
              <w:t>Размер задатка</w:t>
            </w:r>
          </w:p>
        </w:tc>
        <w:tc>
          <w:tcPr>
            <w:tcW w:w="7380" w:type="dxa"/>
            <w:shd w:val="clear" w:color="auto" w:fill="auto"/>
            <w:vAlign w:val="center"/>
          </w:tcPr>
          <w:p w:rsidR="000C446E" w:rsidRPr="009214DA" w:rsidRDefault="00EF3B88" w:rsidP="003C718C">
            <w:pPr>
              <w:keepNext/>
              <w:jc w:val="both"/>
            </w:pPr>
            <w:r w:rsidRPr="009214DA">
              <w:t>20 %</w:t>
            </w:r>
            <w:r w:rsidR="00954D30">
              <w:t xml:space="preserve"> </w:t>
            </w:r>
            <w:r w:rsidRPr="009214DA">
              <w:t xml:space="preserve"> начального размера арендной платы</w:t>
            </w:r>
            <w:r w:rsidR="000856E4">
              <w:t xml:space="preserve">  -  </w:t>
            </w:r>
            <w:r w:rsidR="003C718C">
              <w:t xml:space="preserve">13 300 (Тринадцать тысяч триста)  </w:t>
            </w:r>
            <w:r w:rsidR="001C1D93">
              <w:t>рублей</w:t>
            </w:r>
          </w:p>
        </w:tc>
      </w:tr>
      <w:tr w:rsidR="00EF3B88" w:rsidRPr="009214DA" w:rsidTr="001C1D93">
        <w:trPr>
          <w:trHeight w:val="984"/>
        </w:trPr>
        <w:tc>
          <w:tcPr>
            <w:tcW w:w="2988"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988"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EF3B88" w:rsidP="00147879">
            <w:pPr>
              <w:keepNext/>
              <w:jc w:val="both"/>
            </w:pPr>
            <w:r w:rsidRPr="009214DA">
              <w:t xml:space="preserve">Иркутская область, в лице министерства имущественных отношений Иркутской области </w:t>
            </w:r>
          </w:p>
        </w:tc>
      </w:tr>
      <w:tr w:rsidR="00EF3B88" w:rsidRPr="009214DA" w:rsidTr="001C1D93">
        <w:trPr>
          <w:trHeight w:val="1183"/>
        </w:trPr>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1C1D93">
            <w:pPr>
              <w:keepNext/>
              <w:jc w:val="both"/>
            </w:pPr>
            <w:r>
              <w:t>В</w:t>
            </w:r>
            <w:r w:rsidRPr="000B0569">
              <w:t xml:space="preserve"> период приема заявок ежедневно в рабочие дни с 15-00 до 17-00 с представителем организатора торгов</w:t>
            </w:r>
            <w:r w:rsidR="00EF3B88" w:rsidRPr="009214DA">
              <w:t xml:space="preserve">. </w:t>
            </w:r>
          </w:p>
        </w:tc>
      </w:tr>
      <w:tr w:rsidR="00E452A1" w:rsidRPr="009214DA" w:rsidTr="00B353AB">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E452A1" w:rsidRPr="009214DA" w:rsidRDefault="00E452A1" w:rsidP="000856E4">
            <w:pPr>
              <w:keepNext/>
              <w:keepLines/>
              <w:jc w:val="both"/>
            </w:pPr>
            <w:r w:rsidRPr="009214DA">
              <w:t>Приложение № 10 к  документации об аукционе</w:t>
            </w:r>
          </w:p>
        </w:tc>
      </w:tr>
    </w:tbl>
    <w:p w:rsidR="00B86582" w:rsidRDefault="00631B42" w:rsidP="00C76B7A">
      <w:pPr>
        <w:keepNext/>
        <w:spacing w:before="120"/>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2275BE">
        <w:t>-</w:t>
      </w:r>
      <w:r w:rsidR="000856E4">
        <w:t xml:space="preserve"> </w:t>
      </w:r>
      <w:r w:rsidR="00004942">
        <w:t>66 500,0 (шестьдесят шесть тысяч пятьсот) рублей</w:t>
      </w:r>
      <w:r w:rsidR="002275BE">
        <w:t xml:space="preserve"> в месяц.</w:t>
      </w:r>
    </w:p>
    <w:p w:rsidR="000C446E" w:rsidRDefault="000C446E" w:rsidP="00001CDB">
      <w:pPr>
        <w:keepNext/>
        <w:spacing w:before="120"/>
        <w:jc w:val="both"/>
      </w:pPr>
      <w:r w:rsidRPr="000C446E">
        <w:rPr>
          <w:b/>
        </w:rPr>
        <w:t>Величина повышения начальной цены договора ("шаг аукциона") для лота №1</w:t>
      </w:r>
      <w:r>
        <w:t xml:space="preserve">  - </w:t>
      </w:r>
      <w:r w:rsidR="00004942">
        <w:t>3</w:t>
      </w:r>
      <w:r w:rsidR="00954D30">
        <w:t> 3</w:t>
      </w:r>
      <w:r w:rsidR="00004942">
        <w:t>25</w:t>
      </w:r>
      <w:r w:rsidR="00954D30">
        <w:t xml:space="preserve"> </w:t>
      </w:r>
      <w:r>
        <w:t>(</w:t>
      </w:r>
      <w:r w:rsidR="00004942">
        <w:t>Три</w:t>
      </w:r>
      <w:r w:rsidR="00954D30">
        <w:t xml:space="preserve"> тысячи </w:t>
      </w:r>
      <w:r w:rsidR="00004942">
        <w:t>триста двадцать пять</w:t>
      </w:r>
      <w:r>
        <w:t>) рубл</w:t>
      </w:r>
      <w:r w:rsidR="000856E4">
        <w:t>ей</w:t>
      </w:r>
      <w:r>
        <w:t>.</w:t>
      </w:r>
    </w:p>
    <w:p w:rsidR="00631B42" w:rsidRDefault="00631B42" w:rsidP="00001CDB">
      <w:pPr>
        <w:pStyle w:val="ConsNonformat"/>
        <w:keepNext/>
        <w:keepLines/>
        <w:widowControl/>
        <w:spacing w:before="120"/>
        <w:ind w:right="0"/>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8A754D">
      <w:pPr>
        <w:keepNext/>
        <w:keepLines/>
        <w:spacing w:before="240" w:after="120"/>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8A754D">
      <w:pPr>
        <w:pStyle w:val="30"/>
        <w:keepLines/>
        <w:spacing w:before="120"/>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8A754D">
      <w:pPr>
        <w:keepNext/>
        <w:keepLines/>
        <w:spacing w:before="120"/>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8A754D">
      <w:pPr>
        <w:keepNext/>
        <w:keepLines/>
        <w:spacing w:before="120"/>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135CCB">
      <w:pPr>
        <w:keepNext/>
        <w:keepLines/>
        <w:spacing w:before="120"/>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 Требования к содержанию, составу и форме заявки.</w:t>
      </w:r>
    </w:p>
    <w:p w:rsidR="00631B42" w:rsidRDefault="00631B42" w:rsidP="008A754D">
      <w:pPr>
        <w:keepNext/>
        <w:keepLines/>
        <w:rPr>
          <w:sz w:val="12"/>
          <w:szCs w:val="12"/>
        </w:rPr>
      </w:pPr>
    </w:p>
    <w:p w:rsidR="00D40448" w:rsidRDefault="00631B42" w:rsidP="00EF22E2">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8A754D">
      <w:pPr>
        <w:keepNext/>
        <w:keepLines/>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D29D6">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8A754D">
      <w:pPr>
        <w:keepNext/>
        <w:keepLines/>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DA02C9">
      <w:pPr>
        <w:keepNext/>
        <w:keepLines/>
        <w:spacing w:before="120"/>
        <w:ind w:firstLine="708"/>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3205E4" w:rsidRPr="00DA02C9" w:rsidRDefault="000C7E1A" w:rsidP="00DA02C9">
      <w:pPr>
        <w:keepNext/>
        <w:keepLines/>
        <w:spacing w:before="120"/>
        <w:ind w:firstLine="708"/>
        <w:jc w:val="both"/>
        <w:rPr>
          <w:b/>
        </w:rPr>
      </w:pPr>
      <w:r w:rsidRPr="004A75D6">
        <w:rPr>
          <w:b/>
        </w:rPr>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r w:rsidR="00DA02C9">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rsidR="00DA02C9">
        <w:t>ями №</w:t>
      </w:r>
      <w:r w:rsidR="00925626" w:rsidRPr="004A75D6">
        <w:t>1, №2</w:t>
      </w:r>
      <w:r w:rsidR="00981609">
        <w:t>.</w:t>
      </w:r>
      <w:r w:rsidR="00DA02C9">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r w:rsidR="000856E4">
        <w:t xml:space="preserve"> </w:t>
      </w:r>
      <w:r w:rsidR="00DA02C9">
        <w:t xml:space="preserve">                                              </w:t>
      </w:r>
      <w:r w:rsidR="003C116E"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r w:rsidR="003C116E"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8A754D">
      <w:pPr>
        <w:pStyle w:val="22"/>
        <w:keepNext/>
        <w:keepLines/>
        <w:tabs>
          <w:tab w:val="left" w:pos="540"/>
          <w:tab w:val="left" w:pos="1080"/>
          <w:tab w:val="num" w:pos="1260"/>
        </w:tabs>
        <w:spacing w:before="120"/>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8A754D">
      <w:pPr>
        <w:pStyle w:val="22"/>
        <w:keepNext/>
        <w:keepLines/>
        <w:tabs>
          <w:tab w:val="left" w:pos="540"/>
          <w:tab w:val="left" w:pos="1080"/>
        </w:tabs>
        <w:spacing w:before="120"/>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4A75D6" w:rsidRDefault="003C116E" w:rsidP="008A754D">
      <w:pPr>
        <w:pStyle w:val="22"/>
        <w:keepNext/>
        <w:keepLines/>
        <w:tabs>
          <w:tab w:val="left" w:pos="540"/>
          <w:tab w:val="left" w:pos="1080"/>
        </w:tabs>
        <w:spacing w:before="120"/>
      </w:pPr>
      <w:r w:rsidRPr="004A75D6">
        <w:lastRenderedPageBreak/>
        <w:t>6.</w:t>
      </w:r>
      <w:r w:rsidR="00426CB9" w:rsidRPr="004A75D6">
        <w:t xml:space="preserve">5.2. </w:t>
      </w:r>
      <w:r w:rsidR="003205E4" w:rsidRPr="004A75D6">
        <w:t>В случае</w:t>
      </w:r>
      <w:proofErr w:type="gramStart"/>
      <w:r w:rsidR="00426CB9" w:rsidRPr="004A75D6">
        <w:t>,</w:t>
      </w:r>
      <w:proofErr w:type="gramEnd"/>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8A754D">
      <w:pPr>
        <w:keepNext/>
        <w:keepLines/>
        <w:tabs>
          <w:tab w:val="left" w:pos="540"/>
          <w:tab w:val="left" w:pos="900"/>
          <w:tab w:val="left" w:pos="1080"/>
        </w:tabs>
        <w:spacing w:before="120"/>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8A754D">
      <w:pPr>
        <w:keepNext/>
        <w:keepLines/>
        <w:autoSpaceDE w:val="0"/>
        <w:autoSpaceDN w:val="0"/>
        <w:adjustRightInd w:val="0"/>
        <w:spacing w:before="120"/>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8A754D">
      <w:pPr>
        <w:keepNext/>
        <w:keepLines/>
        <w:tabs>
          <w:tab w:val="left" w:pos="540"/>
          <w:tab w:val="left" w:pos="900"/>
          <w:tab w:val="left" w:pos="1080"/>
        </w:tabs>
        <w:spacing w:before="120"/>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8A754D">
      <w:pPr>
        <w:keepNext/>
        <w:keepLines/>
        <w:autoSpaceDE w:val="0"/>
        <w:autoSpaceDN w:val="0"/>
        <w:adjustRightInd w:val="0"/>
        <w:spacing w:before="120"/>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8A754D">
      <w:pPr>
        <w:keepNext/>
        <w:keepLines/>
        <w:autoSpaceDE w:val="0"/>
        <w:autoSpaceDN w:val="0"/>
        <w:adjustRightInd w:val="0"/>
        <w:spacing w:before="120"/>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8A754D">
      <w:pPr>
        <w:keepNext/>
        <w:keepLines/>
        <w:autoSpaceDE w:val="0"/>
        <w:autoSpaceDN w:val="0"/>
        <w:adjustRightInd w:val="0"/>
        <w:spacing w:before="120"/>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8A754D">
      <w:pPr>
        <w:keepNext/>
        <w:keepLines/>
        <w:spacing w:before="120" w:after="120"/>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8A754D">
      <w:pPr>
        <w:keepNext/>
        <w:keepLines/>
        <w:spacing w:after="120"/>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8A754D">
      <w:pPr>
        <w:keepNext/>
        <w:keepLines/>
        <w:spacing w:after="120"/>
        <w:jc w:val="both"/>
        <w:rPr>
          <w:b/>
          <w:bCs/>
        </w:rPr>
      </w:pPr>
      <w:r w:rsidRPr="004A75D6">
        <w:rPr>
          <w:b/>
        </w:rPr>
        <w:t>7.  Порядок подачи заявок на участие в аукционе</w:t>
      </w:r>
    </w:p>
    <w:p w:rsidR="00AE002C" w:rsidRPr="004738F9" w:rsidRDefault="003C116E" w:rsidP="008A754D">
      <w:pPr>
        <w:pStyle w:val="ConsNormal"/>
        <w:keepNext/>
        <w:keepLines/>
        <w:widowControl/>
        <w:spacing w:before="120"/>
        <w:ind w:right="0" w:firstLine="0"/>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F968B6">
        <w:rPr>
          <w:rFonts w:ascii="Times New Roman" w:hAnsi="Times New Roman"/>
          <w:b/>
          <w:sz w:val="24"/>
          <w:szCs w:val="24"/>
        </w:rPr>
        <w:t>28</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F968B6">
        <w:rPr>
          <w:rFonts w:ascii="Times New Roman" w:hAnsi="Times New Roman"/>
          <w:b/>
          <w:sz w:val="24"/>
          <w:szCs w:val="24"/>
        </w:rPr>
        <w:t xml:space="preserve">августа </w:t>
      </w:r>
      <w:r w:rsidR="001B5E58">
        <w:rPr>
          <w:rFonts w:ascii="Times New Roman" w:hAnsi="Times New Roman"/>
          <w:b/>
          <w:sz w:val="24"/>
          <w:szCs w:val="24"/>
        </w:rPr>
        <w:t xml:space="preserve"> </w:t>
      </w:r>
      <w:r w:rsidR="00AE002C">
        <w:rPr>
          <w:rFonts w:ascii="Times New Roman" w:hAnsi="Times New Roman"/>
          <w:b/>
          <w:sz w:val="24"/>
          <w:szCs w:val="24"/>
        </w:rPr>
        <w:t xml:space="preserve"> 201</w:t>
      </w:r>
      <w:r w:rsidR="00004942">
        <w:rPr>
          <w:rFonts w:ascii="Times New Roman" w:hAnsi="Times New Roman"/>
          <w:b/>
          <w:sz w:val="24"/>
          <w:szCs w:val="24"/>
        </w:rPr>
        <w:t>4</w:t>
      </w:r>
      <w:r w:rsidR="00AE002C" w:rsidRPr="004738F9">
        <w:rPr>
          <w:rFonts w:ascii="Times New Roman" w:hAnsi="Times New Roman"/>
          <w:b/>
          <w:sz w:val="24"/>
          <w:szCs w:val="24"/>
        </w:rPr>
        <w:t xml:space="preserve"> г.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proofErr w:type="gramStart"/>
      <w:r w:rsidR="0064658C">
        <w:rPr>
          <w:rFonts w:ascii="Times New Roman" w:hAnsi="Times New Roman"/>
          <w:sz w:val="24"/>
          <w:szCs w:val="24"/>
        </w:rPr>
        <w:t>.И</w:t>
      </w:r>
      <w:proofErr w:type="gramEnd"/>
      <w:r w:rsidR="0064658C">
        <w:rPr>
          <w:rFonts w:ascii="Times New Roman" w:hAnsi="Times New Roman"/>
          <w:sz w:val="24"/>
          <w:szCs w:val="24"/>
        </w:rPr>
        <w:t>ркутск. ул. Партизанская, д.1 ,оф.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 до 14.0</w:t>
      </w:r>
      <w:r w:rsidR="00AE002C" w:rsidRPr="0050276E">
        <w:rPr>
          <w:rFonts w:ascii="Times New Roman" w:hAnsi="Times New Roman"/>
          <w:sz w:val="24"/>
          <w:szCs w:val="24"/>
        </w:rPr>
        <w:t>0 час.).</w:t>
      </w:r>
    </w:p>
    <w:p w:rsidR="00001CDB" w:rsidRDefault="00001CDB" w:rsidP="008A754D">
      <w:pPr>
        <w:keepNext/>
        <w:keepLines/>
        <w:jc w:val="both"/>
      </w:pPr>
    </w:p>
    <w:p w:rsidR="00AE002C" w:rsidRPr="004738F9" w:rsidRDefault="00C039C0" w:rsidP="008A754D">
      <w:pPr>
        <w:keepNext/>
        <w:keepLines/>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F968B6">
        <w:rPr>
          <w:b/>
          <w:bCs/>
        </w:rPr>
        <w:t>23</w:t>
      </w:r>
      <w:r w:rsidR="00EF22E2" w:rsidRPr="00184D3E">
        <w:rPr>
          <w:b/>
          <w:bCs/>
        </w:rPr>
        <w:t>»</w:t>
      </w:r>
      <w:r w:rsidR="000C446E">
        <w:rPr>
          <w:b/>
          <w:bCs/>
        </w:rPr>
        <w:t xml:space="preserve"> </w:t>
      </w:r>
      <w:r w:rsidR="00F968B6">
        <w:rPr>
          <w:b/>
          <w:bCs/>
        </w:rPr>
        <w:t>сентября</w:t>
      </w:r>
      <w:r w:rsidR="000C446E">
        <w:rPr>
          <w:bCs/>
        </w:rPr>
        <w:t xml:space="preserve"> </w:t>
      </w:r>
      <w:r w:rsidR="00EF22E2">
        <w:rPr>
          <w:bCs/>
        </w:rPr>
        <w:t xml:space="preserve"> </w:t>
      </w:r>
      <w:r w:rsidR="00AE002C" w:rsidRPr="00C31129">
        <w:rPr>
          <w:b/>
        </w:rPr>
        <w:t>201</w:t>
      </w:r>
      <w:r w:rsidR="00004942">
        <w:rPr>
          <w:b/>
        </w:rPr>
        <w:t>4</w:t>
      </w:r>
      <w:r w:rsidR="00001CDB">
        <w:rPr>
          <w:b/>
        </w:rPr>
        <w:t xml:space="preserve"> г. в 17</w:t>
      </w:r>
      <w:r w:rsidR="00AE002C" w:rsidRPr="00C31129">
        <w:rPr>
          <w:b/>
        </w:rPr>
        <w:t>.00 час</w:t>
      </w:r>
      <w:proofErr w:type="gramStart"/>
      <w:r w:rsidR="00AE002C" w:rsidRPr="00C31129">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8A754D">
      <w:pPr>
        <w:pStyle w:val="ConsNormal"/>
        <w:keepNext/>
        <w:keepLines/>
        <w:widowControl/>
        <w:spacing w:before="120"/>
        <w:ind w:right="0" w:firstLine="0"/>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8A754D">
      <w:pPr>
        <w:keepNext/>
        <w:keepLines/>
        <w:tabs>
          <w:tab w:val="num" w:pos="1080"/>
        </w:tabs>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184D3E">
      <w:pPr>
        <w:keepNext/>
        <w:keepLines/>
        <w:tabs>
          <w:tab w:val="num" w:pos="1080"/>
        </w:tabs>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8A754D">
      <w:pPr>
        <w:keepNext/>
        <w:keepLines/>
        <w:jc w:val="both"/>
        <w:rPr>
          <w:sz w:val="12"/>
        </w:rPr>
      </w:pPr>
    </w:p>
    <w:p w:rsidR="00C039C0" w:rsidRPr="00184D3E" w:rsidRDefault="00C039C0" w:rsidP="008A754D">
      <w:pPr>
        <w:keepNext/>
        <w:keepLines/>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8A754D">
      <w:pPr>
        <w:pStyle w:val="a6"/>
        <w:keepNext/>
        <w:keepLines/>
        <w:spacing w:before="240" w:after="240"/>
        <w:rPr>
          <w:b/>
          <w:sz w:val="24"/>
          <w:szCs w:val="24"/>
        </w:rPr>
      </w:pPr>
      <w:r>
        <w:rPr>
          <w:b/>
          <w:sz w:val="24"/>
          <w:szCs w:val="24"/>
        </w:rPr>
        <w:lastRenderedPageBreak/>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8A754D">
      <w:pPr>
        <w:keepNext/>
        <w:keepLines/>
        <w:shd w:val="clear" w:color="auto" w:fill="FFFFFF"/>
        <w:spacing w:line="274" w:lineRule="exact"/>
        <w:ind w:right="36"/>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8A754D">
      <w:pPr>
        <w:keepNext/>
        <w:keepLines/>
        <w:shd w:val="clear" w:color="auto" w:fill="FFFFFF"/>
        <w:spacing w:line="274" w:lineRule="exact"/>
        <w:ind w:right="36"/>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8A754D">
      <w:pPr>
        <w:keepNext/>
        <w:keepLines/>
        <w:tabs>
          <w:tab w:val="num" w:pos="900"/>
        </w:tabs>
        <w:spacing w:before="120"/>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8A754D">
      <w:pPr>
        <w:keepNext/>
        <w:keepLines/>
        <w:tabs>
          <w:tab w:val="num" w:pos="900"/>
        </w:tabs>
        <w:spacing w:before="120"/>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8A754D">
      <w:pPr>
        <w:pStyle w:val="33"/>
        <w:keepNext/>
        <w:keepLines/>
        <w:widowControl/>
        <w:tabs>
          <w:tab w:val="clear" w:pos="1307"/>
          <w:tab w:val="left" w:pos="720"/>
        </w:tabs>
        <w:spacing w:before="120"/>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EF7118">
        <w:rPr>
          <w:rFonts w:ascii="Times New Roman" w:hAnsi="Times New Roman"/>
        </w:rPr>
        <w:t>67</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8A754D">
      <w:pPr>
        <w:pStyle w:val="33"/>
        <w:keepNext/>
        <w:keepLines/>
        <w:widowControl/>
        <w:tabs>
          <w:tab w:val="clear" w:pos="1307"/>
        </w:tabs>
        <w:ind w:left="0"/>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8A754D">
      <w:pPr>
        <w:pStyle w:val="34"/>
        <w:keepNext/>
        <w:keepLines/>
        <w:widowControl/>
        <w:numPr>
          <w:ilvl w:val="2"/>
          <w:numId w:val="0"/>
        </w:numPr>
        <w:tabs>
          <w:tab w:val="num" w:pos="227"/>
        </w:tabs>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8A754D">
      <w:pPr>
        <w:keepNext/>
        <w:keepLines/>
        <w:shd w:val="clear" w:color="auto" w:fill="FFFFFF"/>
        <w:spacing w:line="274" w:lineRule="exact"/>
        <w:ind w:right="36"/>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8A754D">
      <w:pPr>
        <w:pStyle w:val="a6"/>
        <w:keepNext/>
        <w:keepLines/>
        <w:spacing w:before="240" w:after="120"/>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8A754D">
      <w:pPr>
        <w:pStyle w:val="ConsPlusNormal"/>
        <w:keepNext/>
        <w:keepLines/>
        <w:widowControl/>
        <w:spacing w:before="120"/>
        <w:ind w:firstLine="0"/>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8A754D">
      <w:pPr>
        <w:pStyle w:val="34"/>
        <w:keepNext/>
        <w:keepLines/>
        <w:widowControl/>
        <w:numPr>
          <w:ilvl w:val="2"/>
          <w:numId w:val="0"/>
        </w:numPr>
        <w:tabs>
          <w:tab w:val="num" w:pos="227"/>
        </w:tabs>
        <w:spacing w:before="120"/>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D53FD4">
      <w:pPr>
        <w:keepNext/>
        <w:keepLines/>
        <w:spacing w:before="120"/>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Default="004C3358" w:rsidP="00D53FD4">
      <w:pPr>
        <w:keepNext/>
        <w:keepLines/>
        <w:tabs>
          <w:tab w:val="left" w:pos="1080"/>
        </w:tabs>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заявок на участие в аукционе              </w:t>
      </w:r>
      <w:r w:rsidRPr="004B2E66">
        <w:t>(</w:t>
      </w:r>
      <w:r w:rsidR="00177129" w:rsidRPr="004B2E66">
        <w:t xml:space="preserve">до </w:t>
      </w:r>
      <w:r w:rsidR="007F277E">
        <w:t>«</w:t>
      </w:r>
      <w:r w:rsidR="00F968B6">
        <w:t>17</w:t>
      </w:r>
      <w:r w:rsidR="007F277E">
        <w:t xml:space="preserve">» </w:t>
      </w:r>
      <w:r w:rsidR="00F968B6">
        <w:t xml:space="preserve">сентября </w:t>
      </w:r>
      <w:r w:rsidR="00F10CCF">
        <w:t xml:space="preserve"> </w:t>
      </w:r>
      <w:r w:rsidR="00177129" w:rsidRPr="004B2E66">
        <w:t>201</w:t>
      </w:r>
      <w:r w:rsidR="00004942">
        <w:t>4</w:t>
      </w:r>
      <w:r w:rsidRPr="004B2E66">
        <w:t>).</w:t>
      </w:r>
      <w:r w:rsidRPr="004A75D6">
        <w:t xml:space="preserve"> </w:t>
      </w:r>
    </w:p>
    <w:p w:rsidR="00D53FD4" w:rsidRDefault="00D53FD4" w:rsidP="00D53FD4">
      <w:pPr>
        <w:keepNext/>
        <w:keepLines/>
        <w:tabs>
          <w:tab w:val="left" w:pos="1080"/>
        </w:tabs>
        <w:jc w:val="both"/>
      </w:pPr>
      <w:r w:rsidRPr="004A75D6">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rPr>
        <w:t>всем заявителям, которым была предоставлена документация об аукционе</w:t>
      </w:r>
      <w:r w:rsidRPr="004A75D6">
        <w:t>.</w:t>
      </w:r>
    </w:p>
    <w:p w:rsidR="00D53FD4" w:rsidRDefault="00D53FD4" w:rsidP="00D53FD4">
      <w:pPr>
        <w:keepNext/>
        <w:keepLines/>
        <w:tabs>
          <w:tab w:val="left" w:pos="1080"/>
        </w:tabs>
        <w:jc w:val="both"/>
      </w:pPr>
    </w:p>
    <w:p w:rsidR="004C3358" w:rsidRPr="004A75D6" w:rsidRDefault="004C3358" w:rsidP="008A754D">
      <w:pPr>
        <w:keepNext/>
        <w:keepLines/>
        <w:tabs>
          <w:tab w:val="left" w:pos="1080"/>
        </w:tabs>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8A754D">
      <w:pPr>
        <w:keepNext/>
        <w:keepLines/>
        <w:spacing w:before="120"/>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8A754D">
      <w:pPr>
        <w:keepNext/>
        <w:keepLines/>
        <w:spacing w:before="120"/>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F968B6">
        <w:t>17</w:t>
      </w:r>
      <w:r w:rsidR="00B96B1B">
        <w:t>»</w:t>
      </w:r>
      <w:r w:rsidR="00184D3E">
        <w:t xml:space="preserve"> </w:t>
      </w:r>
      <w:r w:rsidR="00F968B6">
        <w:t>сентября</w:t>
      </w:r>
      <w:r w:rsidR="00F10CCF">
        <w:t xml:space="preserve"> </w:t>
      </w:r>
      <w:r w:rsidR="00177129" w:rsidRPr="004B2E66">
        <w:t>201</w:t>
      </w:r>
      <w:r w:rsidR="00004942">
        <w:t>4</w:t>
      </w:r>
      <w:r w:rsidRPr="004B2E66">
        <w:t>).</w:t>
      </w:r>
      <w:r w:rsidRPr="004A75D6">
        <w:t xml:space="preserve"> </w:t>
      </w:r>
    </w:p>
    <w:p w:rsidR="005B5483" w:rsidRPr="004A75D6" w:rsidRDefault="005B5483" w:rsidP="008A754D">
      <w:pPr>
        <w:keepNext/>
        <w:keepLines/>
        <w:spacing w:before="120"/>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274B29" w:rsidRPr="004A75D6" w:rsidRDefault="004C3358" w:rsidP="008A754D">
      <w:pPr>
        <w:keepNext/>
        <w:keepLines/>
        <w:autoSpaceDE w:val="0"/>
        <w:autoSpaceDN w:val="0"/>
        <w:adjustRightInd w:val="0"/>
        <w:spacing w:before="120"/>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1B5E58">
      <w:pPr>
        <w:pStyle w:val="34"/>
        <w:keepNext/>
        <w:keepLines/>
        <w:widowControl/>
        <w:tabs>
          <w:tab w:val="clear" w:pos="227"/>
        </w:tabs>
        <w:spacing w:before="120"/>
        <w:ind w:firstLine="709"/>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D53FD4" w:rsidRDefault="00C76B7A" w:rsidP="00C76B7A">
      <w:pPr>
        <w:keepNext/>
        <w:spacing w:before="120"/>
        <w:jc w:val="both"/>
      </w:pPr>
      <w:r w:rsidRPr="00EF7118">
        <w:rPr>
          <w:b/>
        </w:rPr>
        <w:t>Размер задатка</w:t>
      </w:r>
      <w:r w:rsidRPr="00EF7118">
        <w:t xml:space="preserve"> указан в приложении к извещению о проведен</w:t>
      </w:r>
      <w:proofErr w:type="gramStart"/>
      <w:r w:rsidRPr="00EF7118">
        <w:t>ии ау</w:t>
      </w:r>
      <w:proofErr w:type="gramEnd"/>
      <w:r w:rsidRPr="00EF7118">
        <w:t xml:space="preserve">кциона по каждому лоту отдельно, в том числе: </w:t>
      </w:r>
    </w:p>
    <w:p w:rsidR="00D53FD4" w:rsidRDefault="00C76B7A" w:rsidP="00C76B7A">
      <w:pPr>
        <w:keepNext/>
        <w:spacing w:before="120"/>
        <w:jc w:val="both"/>
      </w:pPr>
      <w:r w:rsidRPr="00EF7118">
        <w:t xml:space="preserve">по лоту № 1 – </w:t>
      </w:r>
      <w:r w:rsidR="008B3B91">
        <w:t>13 300,0 (Тринадцать тысяч триста)  рублей</w:t>
      </w:r>
      <w:r w:rsidR="00EB2D09">
        <w:t>;</w:t>
      </w:r>
      <w:r w:rsidRPr="00EF7118">
        <w:t xml:space="preserve"> </w:t>
      </w:r>
    </w:p>
    <w:p w:rsidR="000856E4" w:rsidRPr="000856E4" w:rsidRDefault="000856E4" w:rsidP="00EF7118">
      <w:pPr>
        <w:pStyle w:val="a6"/>
        <w:suppressAutoHyphens/>
        <w:rPr>
          <w:b/>
          <w:sz w:val="14"/>
          <w:szCs w:val="24"/>
        </w:rPr>
      </w:pPr>
    </w:p>
    <w:p w:rsidR="00EF7118" w:rsidRDefault="00A837DF" w:rsidP="00EF7118">
      <w:pPr>
        <w:pStyle w:val="a6"/>
        <w:suppressAutoHyphens/>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 40302810400004000002 в ГРКЦ ГУ Банка России по Иркутской области в г. Иркутске, БИК 042520001, Получатель: ИНН 3808022890, КПП 380801001 Минфин Иркутской области (ОГКУ «Фонд имущества Иркутской области», лицевой счет  №81301060006), назначение платежа договор  задатка  №______ от   «____»  _______________ 201</w:t>
      </w:r>
      <w:r w:rsidR="008B3B91">
        <w:rPr>
          <w:sz w:val="24"/>
          <w:szCs w:val="24"/>
        </w:rPr>
        <w:t>4</w:t>
      </w:r>
      <w:r w:rsidR="00EF7118" w:rsidRPr="00EF7118">
        <w:rPr>
          <w:sz w:val="24"/>
          <w:szCs w:val="24"/>
        </w:rPr>
        <w:t>г. (далее - Счет Продавца)</w:t>
      </w:r>
      <w:r w:rsidR="002C5B71" w:rsidRPr="00EF7118">
        <w:rPr>
          <w:sz w:val="24"/>
          <w:szCs w:val="24"/>
        </w:rPr>
        <w:t xml:space="preserve">,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F968B6">
        <w:rPr>
          <w:b/>
          <w:sz w:val="24"/>
          <w:szCs w:val="24"/>
        </w:rPr>
        <w:t>23</w:t>
      </w:r>
      <w:r w:rsidR="00F10CCF">
        <w:rPr>
          <w:b/>
          <w:sz w:val="24"/>
          <w:szCs w:val="24"/>
        </w:rPr>
        <w:t>»</w:t>
      </w:r>
      <w:r w:rsidR="007C5739">
        <w:rPr>
          <w:b/>
          <w:sz w:val="24"/>
          <w:szCs w:val="24"/>
        </w:rPr>
        <w:t xml:space="preserve"> </w:t>
      </w:r>
      <w:r w:rsidR="00F968B6">
        <w:rPr>
          <w:b/>
          <w:sz w:val="24"/>
          <w:szCs w:val="24"/>
        </w:rPr>
        <w:t>сентября</w:t>
      </w:r>
      <w:r w:rsidR="00F10CCF">
        <w:rPr>
          <w:b/>
          <w:sz w:val="24"/>
          <w:szCs w:val="24"/>
        </w:rPr>
        <w:t xml:space="preserve"> </w:t>
      </w:r>
      <w:r w:rsidR="00371F1D">
        <w:rPr>
          <w:b/>
          <w:sz w:val="24"/>
          <w:szCs w:val="24"/>
        </w:rPr>
        <w:t>201</w:t>
      </w:r>
      <w:r w:rsidR="00004942">
        <w:rPr>
          <w:b/>
          <w:sz w:val="24"/>
          <w:szCs w:val="24"/>
        </w:rPr>
        <w:t>4</w:t>
      </w:r>
      <w:r w:rsidRPr="00EF7118">
        <w:rPr>
          <w:b/>
          <w:sz w:val="24"/>
          <w:szCs w:val="24"/>
        </w:rPr>
        <w:t xml:space="preserve"> г).</w:t>
      </w:r>
    </w:p>
    <w:p w:rsidR="00EF7118" w:rsidRPr="002754E4" w:rsidRDefault="00A837DF" w:rsidP="00F31C3E">
      <w:pPr>
        <w:pStyle w:val="a6"/>
        <w:suppressAutoHyphens/>
        <w:rPr>
          <w:b/>
          <w:sz w:val="24"/>
          <w:szCs w:val="24"/>
        </w:rPr>
      </w:pPr>
      <w:r w:rsidRPr="00EF7118">
        <w:rPr>
          <w:sz w:val="24"/>
          <w:szCs w:val="24"/>
        </w:rPr>
        <w:t>В назначении платежа указывается: «</w:t>
      </w:r>
      <w:r w:rsidRPr="00EF7118">
        <w:rPr>
          <w:b/>
          <w:sz w:val="24"/>
          <w:szCs w:val="24"/>
        </w:rPr>
        <w:t>Задаток за участие в аукционе № __</w:t>
      </w:r>
      <w:r w:rsidR="001B5E58">
        <w:rPr>
          <w:b/>
          <w:sz w:val="24"/>
          <w:szCs w:val="24"/>
        </w:rPr>
        <w:t>__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EF7118" w:rsidRPr="00D53FD4" w:rsidRDefault="004C3358" w:rsidP="00F31C3E">
      <w:pPr>
        <w:pStyle w:val="a6"/>
        <w:suppressAutoHyphens/>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Pr>
          <w:bCs/>
        </w:rPr>
        <w:t>3.1. О</w:t>
      </w:r>
      <w:r w:rsidRPr="007C5739">
        <w:rPr>
          <w:bCs/>
        </w:rPr>
        <w:t xml:space="preserve">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w:t>
      </w:r>
      <w:r w:rsidRPr="007C5739">
        <w:rPr>
          <w:bCs/>
        </w:rPr>
        <w:lastRenderedPageBreak/>
        <w:t>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w:t>
      </w:r>
      <w:r w:rsidRPr="007C5739">
        <w:rPr>
          <w:bCs/>
        </w:rPr>
        <w:t xml:space="preserve"> </w:t>
      </w:r>
      <w:r>
        <w:rPr>
          <w:bCs/>
        </w:rPr>
        <w:t>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B5E58" w:rsidRPr="004B0256" w:rsidRDefault="001B5E58" w:rsidP="001B5E58">
      <w:pPr>
        <w:autoSpaceDE w:val="0"/>
        <w:autoSpaceDN w:val="0"/>
        <w:adjustRightInd w:val="0"/>
        <w:ind w:firstLine="540"/>
        <w:jc w:val="both"/>
        <w:outlineLvl w:val="0"/>
        <w:rPr>
          <w:sz w:val="16"/>
        </w:rPr>
      </w:pPr>
      <w:r w:rsidRPr="007761CB">
        <w:rPr>
          <w:bCs/>
          <w:color w:val="FF0000"/>
        </w:rPr>
        <w:t xml:space="preserve">13.3.  Отсутствие задолженности у участника аукциона перед </w:t>
      </w:r>
      <w:r w:rsidR="007761CB" w:rsidRPr="007761CB">
        <w:rPr>
          <w:bCs/>
          <w:color w:val="FF0000"/>
        </w:rPr>
        <w:t>Арендодателем</w:t>
      </w:r>
      <w:r w:rsidR="007761CB">
        <w:rPr>
          <w:bCs/>
        </w:rPr>
        <w:t>.</w:t>
      </w:r>
    </w:p>
    <w:p w:rsidR="00F31C3E" w:rsidRDefault="00F31C3E" w:rsidP="00F31C3E">
      <w:pPr>
        <w:pStyle w:val="a6"/>
        <w:suppressAutoHyphens/>
        <w:rPr>
          <w:sz w:val="24"/>
          <w:szCs w:val="24"/>
        </w:rPr>
      </w:pPr>
      <w:r>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F31C3E">
      <w:pPr>
        <w:pStyle w:val="a6"/>
        <w:suppressAutoHyphens/>
        <w:rPr>
          <w:sz w:val="16"/>
          <w:szCs w:val="24"/>
        </w:rPr>
      </w:pPr>
    </w:p>
    <w:p w:rsidR="00F31C3E" w:rsidRPr="00F31C3E" w:rsidRDefault="0023642B" w:rsidP="00A602F6">
      <w:pPr>
        <w:pStyle w:val="a6"/>
        <w:suppressAutoHyphens/>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F31C3E" w:rsidRDefault="00C46DD0" w:rsidP="00F31C3E">
      <w:pPr>
        <w:pStyle w:val="a6"/>
        <w:suppressAutoHyphens/>
        <w:rPr>
          <w:sz w:val="24"/>
          <w:szCs w:val="24"/>
        </w:rPr>
      </w:pPr>
      <w:r w:rsidRPr="00F31C3E">
        <w:rPr>
          <w:b/>
          <w:sz w:val="24"/>
          <w:szCs w:val="24"/>
        </w:rPr>
        <w:t xml:space="preserve">Дата и время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F968B6">
        <w:rPr>
          <w:sz w:val="24"/>
          <w:szCs w:val="24"/>
        </w:rPr>
        <w:t>26</w:t>
      </w:r>
      <w:r w:rsidR="00EF7118" w:rsidRPr="00954864">
        <w:rPr>
          <w:sz w:val="24"/>
          <w:szCs w:val="24"/>
        </w:rPr>
        <w:t>»</w:t>
      </w:r>
      <w:r w:rsidR="00B16118" w:rsidRPr="00954864">
        <w:rPr>
          <w:sz w:val="24"/>
          <w:szCs w:val="24"/>
        </w:rPr>
        <w:t xml:space="preserve"> </w:t>
      </w:r>
      <w:r w:rsidR="00EF7118" w:rsidRPr="00954864">
        <w:rPr>
          <w:sz w:val="24"/>
          <w:szCs w:val="24"/>
        </w:rPr>
        <w:t xml:space="preserve"> </w:t>
      </w:r>
      <w:r w:rsidR="00F968B6">
        <w:rPr>
          <w:sz w:val="24"/>
          <w:szCs w:val="24"/>
        </w:rPr>
        <w:t>сентября</w:t>
      </w:r>
      <w:r w:rsidR="00954864">
        <w:rPr>
          <w:sz w:val="24"/>
          <w:szCs w:val="24"/>
        </w:rPr>
        <w:t xml:space="preserve"> </w:t>
      </w:r>
      <w:r w:rsidR="00AB1516" w:rsidRPr="00954864">
        <w:rPr>
          <w:sz w:val="24"/>
          <w:szCs w:val="24"/>
        </w:rPr>
        <w:t>201</w:t>
      </w:r>
      <w:r w:rsidR="00004942">
        <w:rPr>
          <w:sz w:val="24"/>
          <w:szCs w:val="24"/>
        </w:rPr>
        <w:t>4</w:t>
      </w:r>
      <w:r w:rsidR="00DF4A10" w:rsidRPr="00954864">
        <w:rPr>
          <w:sz w:val="24"/>
          <w:szCs w:val="24"/>
        </w:rPr>
        <w:t xml:space="preserve"> г. в </w:t>
      </w:r>
      <w:r w:rsidR="00DF4A10" w:rsidRPr="00D81F95">
        <w:rPr>
          <w:b/>
          <w:sz w:val="24"/>
          <w:szCs w:val="24"/>
        </w:rPr>
        <w:t>1</w:t>
      </w:r>
      <w:r w:rsidR="008B3B91">
        <w:rPr>
          <w:b/>
          <w:sz w:val="24"/>
          <w:szCs w:val="24"/>
        </w:rPr>
        <w:t>0</w:t>
      </w:r>
      <w:r w:rsidR="00DF4A10" w:rsidRPr="00D81F95">
        <w:rPr>
          <w:b/>
          <w:sz w:val="24"/>
          <w:szCs w:val="24"/>
        </w:rPr>
        <w:t>.00</w:t>
      </w:r>
      <w:r w:rsidR="00DF4A10" w:rsidRPr="00F31C3E">
        <w:rPr>
          <w:b/>
          <w:sz w:val="24"/>
          <w:szCs w:val="24"/>
        </w:rPr>
        <w:t xml:space="preserve"> час</w:t>
      </w:r>
      <w:proofErr w:type="gramStart"/>
      <w:r w:rsidR="00DF4A10" w:rsidRPr="00F31C3E">
        <w:rPr>
          <w:b/>
          <w:sz w:val="24"/>
          <w:szCs w:val="24"/>
        </w:rPr>
        <w:t>.</w:t>
      </w:r>
      <w:proofErr w:type="gramEnd"/>
      <w:r w:rsidR="00DF4A10" w:rsidRPr="00F31C3E">
        <w:rPr>
          <w:b/>
          <w:sz w:val="24"/>
          <w:szCs w:val="24"/>
        </w:rPr>
        <w:t xml:space="preserve"> </w:t>
      </w:r>
      <w:r w:rsidR="00DF4A10" w:rsidRPr="00F31C3E">
        <w:rPr>
          <w:sz w:val="24"/>
          <w:szCs w:val="24"/>
        </w:rPr>
        <w:t>(</w:t>
      </w:r>
      <w:proofErr w:type="gramStart"/>
      <w:r w:rsidR="00DF4A10" w:rsidRPr="00F31C3E">
        <w:rPr>
          <w:sz w:val="24"/>
          <w:szCs w:val="24"/>
        </w:rPr>
        <w:t>в</w:t>
      </w:r>
      <w:proofErr w:type="gramEnd"/>
      <w:r w:rsidR="00DF4A10" w:rsidRPr="00F31C3E">
        <w:rPr>
          <w:sz w:val="24"/>
          <w:szCs w:val="24"/>
        </w:rPr>
        <w:t>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DA02C9">
      <w:pPr>
        <w:pStyle w:val="a6"/>
        <w:suppressAutoHyphens/>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DA02C9">
      <w:pPr>
        <w:pStyle w:val="a6"/>
        <w:suppressAutoHyphens/>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7761CB">
      <w:pPr>
        <w:pStyle w:val="a6"/>
        <w:tabs>
          <w:tab w:val="left" w:pos="1560"/>
        </w:tabs>
        <w:suppressAutoHyphens/>
        <w:rPr>
          <w:sz w:val="18"/>
          <w:szCs w:val="24"/>
        </w:rPr>
      </w:pPr>
      <w:r>
        <w:rPr>
          <w:sz w:val="24"/>
          <w:szCs w:val="24"/>
        </w:rPr>
        <w:t xml:space="preserve"> </w:t>
      </w:r>
    </w:p>
    <w:p w:rsidR="00F31C3E" w:rsidRDefault="00725169" w:rsidP="00DA02C9">
      <w:pPr>
        <w:pStyle w:val="a6"/>
        <w:suppressAutoHyphens/>
        <w:rPr>
          <w:sz w:val="24"/>
          <w:szCs w:val="24"/>
        </w:rPr>
      </w:pP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F31C3E" w:rsidRDefault="002160DC" w:rsidP="00F31C3E">
      <w:pPr>
        <w:pStyle w:val="a6"/>
        <w:suppressAutoHyphens/>
        <w:rPr>
          <w:sz w:val="24"/>
          <w:szCs w:val="24"/>
        </w:rPr>
      </w:pPr>
    </w:p>
    <w:p w:rsidR="00F31C3E" w:rsidRPr="00F31C3E" w:rsidRDefault="00725169" w:rsidP="00DA02C9">
      <w:pPr>
        <w:pStyle w:val="a6"/>
        <w:suppressAutoHyphens/>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F31C3E">
      <w:pPr>
        <w:pStyle w:val="a6"/>
        <w:suppressAutoHyphens/>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F31C3E">
      <w:pPr>
        <w:pStyle w:val="a6"/>
        <w:suppressAutoHyphens/>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F31C3E">
      <w:pPr>
        <w:pStyle w:val="a6"/>
        <w:suppressAutoHyphens/>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F31C3E">
      <w:pPr>
        <w:pStyle w:val="a6"/>
        <w:suppressAutoHyphens/>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F31C3E">
      <w:pPr>
        <w:pStyle w:val="a6"/>
        <w:suppressAutoHyphens/>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F31C3E">
      <w:pPr>
        <w:pStyle w:val="a6"/>
        <w:suppressAutoHyphens/>
        <w:rPr>
          <w:sz w:val="10"/>
          <w:szCs w:val="24"/>
        </w:rPr>
      </w:pPr>
    </w:p>
    <w:p w:rsidR="00F31C3E" w:rsidRDefault="00EC06B6" w:rsidP="00DA02C9">
      <w:pPr>
        <w:pStyle w:val="a6"/>
        <w:suppressAutoHyphens/>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F31C3E">
      <w:pPr>
        <w:pStyle w:val="a6"/>
        <w:suppressAutoHyphens/>
        <w:rPr>
          <w:sz w:val="16"/>
          <w:szCs w:val="24"/>
        </w:rPr>
      </w:pPr>
    </w:p>
    <w:p w:rsidR="002160DC" w:rsidRPr="002160DC" w:rsidRDefault="00AB1516" w:rsidP="00DA02C9">
      <w:pPr>
        <w:pStyle w:val="a6"/>
        <w:suppressAutoHyphens/>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w:t>
      </w:r>
      <w:r w:rsidRPr="002160DC">
        <w:rPr>
          <w:sz w:val="24"/>
          <w:szCs w:val="24"/>
        </w:rPr>
        <w:lastRenderedPageBreak/>
        <w:t xml:space="preserve">(аукционной)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DA02C9">
      <w:pPr>
        <w:pStyle w:val="a6"/>
        <w:suppressAutoHyphens/>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2160DC" w:rsidRDefault="002160DC" w:rsidP="002160DC">
      <w:pPr>
        <w:pStyle w:val="a6"/>
        <w:suppressAutoHyphens/>
        <w:rPr>
          <w:sz w:val="24"/>
          <w:szCs w:val="24"/>
        </w:rPr>
      </w:pPr>
    </w:p>
    <w:p w:rsidR="002160DC" w:rsidRPr="002160DC" w:rsidRDefault="008E3D11" w:rsidP="002160DC">
      <w:pPr>
        <w:pStyle w:val="a6"/>
        <w:suppressAutoHyphens/>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2160DC" w:rsidRDefault="002160DC" w:rsidP="002160DC">
      <w:pPr>
        <w:pStyle w:val="a6"/>
        <w:suppressAutoHyphens/>
        <w:rPr>
          <w:b/>
          <w:sz w:val="24"/>
          <w:szCs w:val="24"/>
        </w:rPr>
      </w:pPr>
    </w:p>
    <w:p w:rsidR="002160DC" w:rsidRDefault="00A13777" w:rsidP="00DA02C9">
      <w:pPr>
        <w:pStyle w:val="a6"/>
        <w:suppressAutoHyphens/>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F968B6">
        <w:rPr>
          <w:b/>
          <w:bCs/>
          <w:sz w:val="24"/>
          <w:szCs w:val="24"/>
        </w:rPr>
        <w:t>29</w:t>
      </w:r>
      <w:r w:rsidR="00387B1B" w:rsidRPr="002160DC">
        <w:rPr>
          <w:b/>
          <w:bCs/>
          <w:sz w:val="24"/>
          <w:szCs w:val="24"/>
        </w:rPr>
        <w:t xml:space="preserve">» </w:t>
      </w:r>
      <w:r w:rsidR="00F968B6">
        <w:rPr>
          <w:b/>
          <w:bCs/>
          <w:sz w:val="24"/>
          <w:szCs w:val="24"/>
        </w:rPr>
        <w:t>сентября</w:t>
      </w:r>
      <w:r w:rsidR="002423FD" w:rsidRPr="002160DC">
        <w:rPr>
          <w:b/>
          <w:bCs/>
          <w:sz w:val="24"/>
          <w:szCs w:val="24"/>
        </w:rPr>
        <w:t xml:space="preserve"> </w:t>
      </w:r>
      <w:r w:rsidR="002423FD" w:rsidRPr="002160DC">
        <w:rPr>
          <w:b/>
          <w:sz w:val="24"/>
          <w:szCs w:val="24"/>
        </w:rPr>
        <w:t>201</w:t>
      </w:r>
      <w:r w:rsidR="00004942">
        <w:rPr>
          <w:b/>
          <w:sz w:val="24"/>
          <w:szCs w:val="24"/>
        </w:rPr>
        <w:t>4</w:t>
      </w:r>
      <w:r w:rsidR="002423FD" w:rsidRPr="002160DC">
        <w:rPr>
          <w:b/>
          <w:sz w:val="24"/>
          <w:szCs w:val="24"/>
        </w:rPr>
        <w:t xml:space="preserve"> г. в 1</w:t>
      </w:r>
      <w:r w:rsidR="00004942">
        <w:rPr>
          <w:b/>
          <w:sz w:val="24"/>
          <w:szCs w:val="24"/>
        </w:rPr>
        <w:t>0</w:t>
      </w:r>
      <w:r w:rsidR="002423FD" w:rsidRPr="002160DC">
        <w:rPr>
          <w:b/>
          <w:sz w:val="24"/>
          <w:szCs w:val="24"/>
        </w:rPr>
        <w:t xml:space="preserve">.00 </w:t>
      </w:r>
      <w:r w:rsidRPr="002160DC">
        <w:rPr>
          <w:b/>
          <w:bCs/>
          <w:sz w:val="24"/>
          <w:szCs w:val="24"/>
        </w:rPr>
        <w:t>час</w:t>
      </w:r>
      <w:proofErr w:type="gramStart"/>
      <w:r w:rsidRPr="002160DC">
        <w:rPr>
          <w:b/>
          <w:bCs/>
          <w:sz w:val="24"/>
          <w:szCs w:val="24"/>
        </w:rPr>
        <w:t>.</w:t>
      </w:r>
      <w:proofErr w:type="gramEnd"/>
      <w:r w:rsidRPr="002160DC">
        <w:rPr>
          <w:b/>
          <w:bCs/>
          <w:sz w:val="24"/>
          <w:szCs w:val="24"/>
        </w:rPr>
        <w:t xml:space="preserve"> </w:t>
      </w:r>
      <w:r w:rsidR="00C46DD0" w:rsidRPr="002160DC">
        <w:rPr>
          <w:sz w:val="24"/>
          <w:szCs w:val="24"/>
        </w:rPr>
        <w:t>(</w:t>
      </w:r>
      <w:r w:rsidR="00F10CCF" w:rsidRPr="002160DC">
        <w:rPr>
          <w:sz w:val="24"/>
          <w:szCs w:val="24"/>
        </w:rPr>
        <w:t xml:space="preserve"> </w:t>
      </w:r>
      <w:proofErr w:type="gramStart"/>
      <w:r w:rsidR="00F10CCF" w:rsidRPr="002160DC">
        <w:rPr>
          <w:sz w:val="24"/>
          <w:szCs w:val="24"/>
        </w:rPr>
        <w:t>в</w:t>
      </w:r>
      <w:proofErr w:type="gramEnd"/>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 xml:space="preserve">664007, Иркутск, ул. Партизанская, 1, </w:t>
      </w:r>
      <w:proofErr w:type="spellStart"/>
      <w:r w:rsidR="00387B1B" w:rsidRPr="002160DC">
        <w:rPr>
          <w:sz w:val="24"/>
          <w:szCs w:val="24"/>
        </w:rPr>
        <w:t>каб</w:t>
      </w:r>
      <w:proofErr w:type="spellEnd"/>
      <w:r w:rsidR="00387B1B" w:rsidRPr="002160DC">
        <w:rPr>
          <w:sz w:val="24"/>
          <w:szCs w:val="24"/>
        </w:rPr>
        <w:t>.</w:t>
      </w:r>
      <w:r w:rsidR="00AC2C8F">
        <w:rPr>
          <w:sz w:val="24"/>
          <w:szCs w:val="24"/>
        </w:rPr>
        <w:t xml:space="preserve"> </w:t>
      </w:r>
      <w:r w:rsidR="00F10CCF" w:rsidRPr="002160DC">
        <w:rPr>
          <w:sz w:val="24"/>
          <w:szCs w:val="24"/>
        </w:rPr>
        <w:t>65</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DA02C9">
      <w:pPr>
        <w:pStyle w:val="a6"/>
        <w:suppressAutoHyphens/>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2160DC" w:rsidRDefault="002160DC" w:rsidP="002160DC">
      <w:pPr>
        <w:pStyle w:val="a6"/>
        <w:suppressAutoHyphens/>
        <w:rPr>
          <w:sz w:val="24"/>
          <w:szCs w:val="24"/>
        </w:rPr>
      </w:pPr>
    </w:p>
    <w:p w:rsidR="002160DC" w:rsidRDefault="009A68C3" w:rsidP="00DA02C9">
      <w:pPr>
        <w:pStyle w:val="a6"/>
        <w:suppressAutoHyphens/>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2160DC" w:rsidRDefault="002160DC" w:rsidP="002160DC">
      <w:pPr>
        <w:pStyle w:val="a6"/>
        <w:suppressAutoHyphens/>
        <w:rPr>
          <w:sz w:val="24"/>
          <w:szCs w:val="24"/>
        </w:rPr>
      </w:pPr>
    </w:p>
    <w:p w:rsidR="002160DC" w:rsidRPr="002160DC" w:rsidRDefault="009A68C3" w:rsidP="00DA02C9">
      <w:pPr>
        <w:pStyle w:val="a6"/>
        <w:suppressAutoHyphens/>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DA02C9">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2160DC">
      <w:pPr>
        <w:pStyle w:val="a6"/>
        <w:suppressAutoHyphens/>
        <w:rPr>
          <w:sz w:val="24"/>
          <w:szCs w:val="24"/>
        </w:rPr>
      </w:pPr>
      <w:r w:rsidRPr="002160DC">
        <w:rPr>
          <w:sz w:val="24"/>
          <w:szCs w:val="24"/>
        </w:rPr>
        <w:t xml:space="preserve"> - документ, удостоверяющий личность.</w:t>
      </w:r>
    </w:p>
    <w:p w:rsidR="002160DC" w:rsidRPr="002160DC" w:rsidRDefault="00C46841" w:rsidP="00DA02C9">
      <w:pPr>
        <w:pStyle w:val="a6"/>
        <w:suppressAutoHyphens/>
        <w:ind w:left="709"/>
        <w:jc w:val="left"/>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2160DC">
      <w:pPr>
        <w:pStyle w:val="a6"/>
        <w:suppressAutoHyphens/>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2160DC">
      <w:pPr>
        <w:pStyle w:val="a6"/>
        <w:suppressAutoHyphens/>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2160DC">
      <w:pPr>
        <w:pStyle w:val="a6"/>
        <w:suppressAutoHyphens/>
        <w:rPr>
          <w:sz w:val="14"/>
          <w:szCs w:val="24"/>
        </w:rPr>
      </w:pPr>
    </w:p>
    <w:p w:rsidR="00B14667" w:rsidRPr="00B14667" w:rsidRDefault="00C46841" w:rsidP="00DA02C9">
      <w:pPr>
        <w:pStyle w:val="a6"/>
        <w:suppressAutoHyphens/>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DA02C9">
      <w:pPr>
        <w:pStyle w:val="a6"/>
        <w:suppressAutoHyphens/>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DA02C9">
      <w:pPr>
        <w:pStyle w:val="a6"/>
        <w:suppressAutoHyphens/>
        <w:rPr>
          <w:sz w:val="24"/>
          <w:szCs w:val="24"/>
        </w:rPr>
      </w:pPr>
      <w:r w:rsidRPr="00B14667">
        <w:rPr>
          <w:sz w:val="24"/>
          <w:szCs w:val="24"/>
        </w:rPr>
        <w:lastRenderedPageBreak/>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DA02C9">
      <w:pPr>
        <w:pStyle w:val="a6"/>
        <w:suppressAutoHyphens/>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DA02C9">
      <w:pPr>
        <w:pStyle w:val="a6"/>
        <w:suppressAutoHyphens/>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DA02C9">
      <w:pPr>
        <w:pStyle w:val="a6"/>
        <w:suppressAutoHyphens/>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7761CB">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7761CB">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7761CB">
      <w:pPr>
        <w:pStyle w:val="a6"/>
        <w:suppressAutoHyphens/>
        <w:ind w:firstLine="709"/>
        <w:rPr>
          <w:sz w:val="24"/>
          <w:szCs w:val="24"/>
        </w:rPr>
      </w:pPr>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
    <w:p w:rsidR="00BF4081" w:rsidRDefault="00C57CF7" w:rsidP="007761CB">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7761CB">
      <w:pPr>
        <w:pStyle w:val="a6"/>
        <w:suppressAutoHyphens/>
        <w:ind w:firstLine="709"/>
        <w:rPr>
          <w:sz w:val="24"/>
          <w:szCs w:val="24"/>
        </w:rPr>
      </w:pPr>
      <w:proofErr w:type="gramStart"/>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7761CB">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DA02C9">
      <w:pPr>
        <w:pStyle w:val="a6"/>
        <w:suppressAutoHyphens/>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DA02C9">
      <w:pPr>
        <w:pStyle w:val="a6"/>
        <w:suppressAutoHyphens/>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DA02C9">
      <w:pPr>
        <w:pStyle w:val="a6"/>
        <w:suppressAutoHyphens/>
        <w:rPr>
          <w:sz w:val="24"/>
          <w:szCs w:val="24"/>
        </w:rPr>
      </w:pPr>
      <w:r w:rsidRPr="00AC2C8F">
        <w:rPr>
          <w:sz w:val="24"/>
          <w:szCs w:val="24"/>
        </w:rPr>
        <w:t xml:space="preserve">15.14. </w:t>
      </w:r>
      <w:proofErr w:type="gramStart"/>
      <w:r w:rsidRPr="00AC2C8F">
        <w:rPr>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w:t>
      </w:r>
      <w:r w:rsidRPr="00AC2C8F">
        <w:rPr>
          <w:sz w:val="24"/>
          <w:szCs w:val="24"/>
        </w:rPr>
        <w:lastRenderedPageBreak/>
        <w:t>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DA02C9">
      <w:pPr>
        <w:pStyle w:val="a6"/>
        <w:suppressAutoHyphens/>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DA02C9">
      <w:pPr>
        <w:pStyle w:val="a6"/>
        <w:suppressAutoHyphens/>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DA02C9">
      <w:pPr>
        <w:pStyle w:val="a6"/>
        <w:suppressAutoHyphens/>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DA02C9">
      <w:pPr>
        <w:pStyle w:val="a6"/>
        <w:suppressAutoHyphens/>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DA02C9">
      <w:pPr>
        <w:pStyle w:val="a6"/>
        <w:suppressAutoHyphens/>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DA02C9">
      <w:pPr>
        <w:pStyle w:val="a6"/>
        <w:suppressAutoHyphens/>
        <w:rPr>
          <w:sz w:val="24"/>
        </w:rPr>
      </w:pPr>
      <w:r w:rsidRPr="00DA02C9">
        <w:rPr>
          <w:sz w:val="24"/>
        </w:rPr>
        <w:t xml:space="preserve">-  в аукционе участвовал один участник </w:t>
      </w:r>
    </w:p>
    <w:p w:rsidR="00C46DD0" w:rsidRPr="007761CB" w:rsidRDefault="00F01812" w:rsidP="00DA02C9">
      <w:pPr>
        <w:pStyle w:val="a6"/>
        <w:suppressAutoHyphens/>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DA02C9">
      <w:pPr>
        <w:autoSpaceDE w:val="0"/>
        <w:autoSpaceDN w:val="0"/>
        <w:adjustRightInd w:val="0"/>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2F65A3" w:rsidRDefault="002F65A3" w:rsidP="002F65A3">
      <w:pPr>
        <w:autoSpaceDE w:val="0"/>
        <w:autoSpaceDN w:val="0"/>
        <w:adjustRightInd w:val="0"/>
        <w:ind w:firstLine="540"/>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Default="00D81F10" w:rsidP="00DA02C9">
      <w:pPr>
        <w:autoSpaceDE w:val="0"/>
        <w:autoSpaceDN w:val="0"/>
        <w:adjustRightInd w:val="0"/>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DA02C9">
      <w:pPr>
        <w:autoSpaceDE w:val="0"/>
        <w:autoSpaceDN w:val="0"/>
        <w:adjustRightInd w:val="0"/>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DA02C9">
      <w:pPr>
        <w:autoSpaceDE w:val="0"/>
        <w:autoSpaceDN w:val="0"/>
        <w:adjustRightInd w:val="0"/>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DA02C9">
      <w:pPr>
        <w:keepNext/>
        <w:keepLines/>
        <w:spacing w:before="120"/>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7761CB">
      <w:pPr>
        <w:autoSpaceDE w:val="0"/>
        <w:autoSpaceDN w:val="0"/>
        <w:adjustRightInd w:val="0"/>
        <w:ind w:firstLine="540"/>
        <w:jc w:val="both"/>
        <w:outlineLvl w:val="0"/>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AC334C">
      <w:pPr>
        <w:autoSpaceDE w:val="0"/>
        <w:autoSpaceDN w:val="0"/>
        <w:adjustRightInd w:val="0"/>
        <w:jc w:val="both"/>
        <w:outlineLvl w:val="0"/>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DA02C9">
      <w:pPr>
        <w:autoSpaceDE w:val="0"/>
        <w:autoSpaceDN w:val="0"/>
        <w:adjustRightInd w:val="0"/>
        <w:jc w:val="both"/>
        <w:outlineLvl w:val="0"/>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w:t>
      </w:r>
      <w:r w:rsidR="00660242" w:rsidRPr="004A75D6">
        <w:lastRenderedPageBreak/>
        <w:t>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DA02C9">
      <w:pPr>
        <w:autoSpaceDE w:val="0"/>
        <w:autoSpaceDN w:val="0"/>
        <w:adjustRightInd w:val="0"/>
        <w:jc w:val="both"/>
        <w:outlineLvl w:val="0"/>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DA02C9">
      <w:pPr>
        <w:autoSpaceDE w:val="0"/>
        <w:autoSpaceDN w:val="0"/>
        <w:adjustRightInd w:val="0"/>
        <w:jc w:val="both"/>
        <w:outlineLvl w:val="0"/>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DA02C9">
      <w:pPr>
        <w:autoSpaceDE w:val="0"/>
        <w:autoSpaceDN w:val="0"/>
        <w:adjustRightInd w:val="0"/>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367015">
      <w:pPr>
        <w:autoSpaceDE w:val="0"/>
        <w:autoSpaceDN w:val="0"/>
        <w:adjustRightInd w:val="0"/>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6D95" w:rsidRDefault="00B84F1C" w:rsidP="00DA02C9">
      <w:pPr>
        <w:autoSpaceDE w:val="0"/>
        <w:autoSpaceDN w:val="0"/>
        <w:adjustRightInd w:val="0"/>
        <w:jc w:val="both"/>
        <w:outlineLvl w:val="0"/>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DA02C9">
      <w:pPr>
        <w:autoSpaceDE w:val="0"/>
        <w:autoSpaceDN w:val="0"/>
        <w:adjustRightInd w:val="0"/>
        <w:jc w:val="both"/>
        <w:outlineLvl w:val="0"/>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367015">
      <w:pPr>
        <w:autoSpaceDE w:val="0"/>
        <w:autoSpaceDN w:val="0"/>
        <w:adjustRightInd w:val="0"/>
        <w:ind w:firstLine="709"/>
        <w:jc w:val="both"/>
        <w:outlineLvl w:val="0"/>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367015">
      <w:pPr>
        <w:autoSpaceDE w:val="0"/>
        <w:autoSpaceDN w:val="0"/>
        <w:adjustRightInd w:val="0"/>
        <w:ind w:firstLine="709"/>
        <w:jc w:val="both"/>
        <w:outlineLvl w:val="0"/>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367015">
      <w:pPr>
        <w:autoSpaceDE w:val="0"/>
        <w:autoSpaceDN w:val="0"/>
        <w:adjustRightInd w:val="0"/>
        <w:ind w:firstLine="709"/>
        <w:jc w:val="both"/>
        <w:outlineLvl w:val="0"/>
      </w:pPr>
      <w:r w:rsidRPr="00954864">
        <w:t>3) предоставления таким лицом заведомо ложных сведений, содержащихся в документах.</w:t>
      </w:r>
    </w:p>
    <w:p w:rsidR="00F7107C" w:rsidRDefault="00D81F10" w:rsidP="00DA02C9">
      <w:pPr>
        <w:autoSpaceDE w:val="0"/>
        <w:autoSpaceDN w:val="0"/>
        <w:adjustRightInd w:val="0"/>
        <w:jc w:val="both"/>
        <w:outlineLvl w:val="0"/>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C76EE">
      <w:pPr>
        <w:autoSpaceDE w:val="0"/>
        <w:autoSpaceDN w:val="0"/>
        <w:adjustRightInd w:val="0"/>
        <w:ind w:firstLine="540"/>
        <w:jc w:val="both"/>
        <w:outlineLvl w:val="0"/>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C76EE">
      <w:pPr>
        <w:autoSpaceDE w:val="0"/>
        <w:autoSpaceDN w:val="0"/>
        <w:adjustRightInd w:val="0"/>
        <w:ind w:firstLine="540"/>
        <w:jc w:val="both"/>
        <w:outlineLvl w:val="0"/>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w:t>
      </w:r>
      <w:r w:rsidRPr="004A75D6">
        <w:lastRenderedPageBreak/>
        <w:t xml:space="preserve">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DA02C9">
      <w:pPr>
        <w:autoSpaceDE w:val="0"/>
        <w:autoSpaceDN w:val="0"/>
        <w:adjustRightInd w:val="0"/>
        <w:jc w:val="both"/>
        <w:outlineLvl w:val="0"/>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DA02C9">
      <w:pPr>
        <w:autoSpaceDE w:val="0"/>
        <w:autoSpaceDN w:val="0"/>
        <w:adjustRightInd w:val="0"/>
        <w:jc w:val="both"/>
        <w:outlineLvl w:val="0"/>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DA02C9">
      <w:pPr>
        <w:autoSpaceDE w:val="0"/>
        <w:autoSpaceDN w:val="0"/>
        <w:adjustRightInd w:val="0"/>
        <w:jc w:val="both"/>
        <w:outlineLvl w:val="0"/>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DA02C9">
      <w:pPr>
        <w:autoSpaceDE w:val="0"/>
        <w:autoSpaceDN w:val="0"/>
        <w:adjustRightInd w:val="0"/>
        <w:jc w:val="both"/>
        <w:outlineLvl w:val="0"/>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DA02C9">
      <w:pPr>
        <w:autoSpaceDE w:val="0"/>
        <w:autoSpaceDN w:val="0"/>
        <w:adjustRightInd w:val="0"/>
        <w:jc w:val="both"/>
        <w:outlineLvl w:val="0"/>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DA02C9">
      <w:pPr>
        <w:autoSpaceDE w:val="0"/>
        <w:autoSpaceDN w:val="0"/>
        <w:adjustRightInd w:val="0"/>
        <w:jc w:val="both"/>
        <w:outlineLvl w:val="0"/>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3E492F" w:rsidRDefault="00F7107C" w:rsidP="00DD29D6">
      <w:pPr>
        <w:keepNext/>
        <w:keepLines/>
        <w:jc w:val="both"/>
      </w:pPr>
      <w:r>
        <w:t>Аукционная комиссия ОГКУ «Фонд имущества Иркутской области»:</w:t>
      </w:r>
    </w:p>
    <w:p w:rsidR="00F7107C" w:rsidRDefault="00F7107C" w:rsidP="00DD29D6">
      <w:pPr>
        <w:keepNext/>
        <w:keepLines/>
        <w:jc w:val="both"/>
      </w:pPr>
    </w:p>
    <w:p w:rsidR="00004942" w:rsidRPr="00831449" w:rsidRDefault="000F341E" w:rsidP="00004942">
      <w:pPr>
        <w:pStyle w:val="20"/>
        <w:keepLines/>
        <w:spacing w:line="360" w:lineRule="auto"/>
        <w:jc w:val="right"/>
        <w:rPr>
          <w:i/>
          <w:szCs w:val="24"/>
        </w:rPr>
      </w:pPr>
      <w:r w:rsidRPr="004A75D6">
        <w:rPr>
          <w:i/>
          <w:szCs w:val="24"/>
        </w:rPr>
        <w:br w:type="page"/>
      </w:r>
      <w:r w:rsidR="00004942" w:rsidRPr="00831449">
        <w:rPr>
          <w:i/>
          <w:szCs w:val="24"/>
        </w:rPr>
        <w:lastRenderedPageBreak/>
        <w:t>Приложение № 1</w:t>
      </w:r>
    </w:p>
    <w:p w:rsidR="00004942" w:rsidRPr="00831449" w:rsidRDefault="00004942" w:rsidP="00004942">
      <w:pPr>
        <w:pStyle w:val="20"/>
        <w:keepLines/>
        <w:spacing w:before="120"/>
        <w:ind w:firstLine="709"/>
        <w:jc w:val="right"/>
        <w:rPr>
          <w:i/>
          <w:szCs w:val="24"/>
        </w:rPr>
      </w:pPr>
      <w:r w:rsidRPr="00831449">
        <w:rPr>
          <w:i/>
          <w:szCs w:val="24"/>
        </w:rPr>
        <w:t>ОБРАЗЕЦ</w:t>
      </w:r>
    </w:p>
    <w:p w:rsidR="00004942" w:rsidRPr="00831449" w:rsidRDefault="00004942" w:rsidP="00004942">
      <w:pPr>
        <w:pStyle w:val="20"/>
        <w:keepLines/>
        <w:ind w:firstLine="709"/>
        <w:jc w:val="right"/>
        <w:rPr>
          <w:i/>
          <w:szCs w:val="24"/>
        </w:rPr>
      </w:pPr>
      <w:r w:rsidRPr="00831449">
        <w:rPr>
          <w:i/>
          <w:szCs w:val="24"/>
        </w:rPr>
        <w:t xml:space="preserve"> для юридических лиц</w:t>
      </w:r>
    </w:p>
    <w:p w:rsidR="00004942" w:rsidRPr="00831449" w:rsidRDefault="00004942" w:rsidP="00004942">
      <w:pPr>
        <w:keepNext/>
        <w:keepLines/>
        <w:jc w:val="center"/>
        <w:rPr>
          <w:b/>
        </w:rPr>
      </w:pPr>
      <w:bookmarkStart w:id="1" w:name="_Toc119343910"/>
      <w:r w:rsidRPr="00831449">
        <w:rPr>
          <w:b/>
        </w:rPr>
        <w:t>ОПИСЬ ДОКУМЕНТОВ</w:t>
      </w:r>
      <w:bookmarkEnd w:id="1"/>
      <w:r w:rsidRPr="00831449">
        <w:rPr>
          <w:b/>
        </w:rPr>
        <w:t>,</w:t>
      </w:r>
    </w:p>
    <w:p w:rsidR="00004942" w:rsidRPr="00831449" w:rsidRDefault="00004942" w:rsidP="00004942">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004942" w:rsidRPr="00831449" w:rsidRDefault="00004942" w:rsidP="00004942">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004942" w:rsidRPr="00831449" w:rsidRDefault="00004942" w:rsidP="00004942">
      <w:pPr>
        <w:pStyle w:val="5"/>
        <w:keepLines/>
        <w:spacing w:before="120"/>
        <w:ind w:right="-57"/>
        <w:jc w:val="left"/>
        <w:rPr>
          <w:b w:val="0"/>
          <w:sz w:val="24"/>
          <w:szCs w:val="24"/>
        </w:rPr>
      </w:pPr>
      <w:r w:rsidRPr="00831449">
        <w:rPr>
          <w:b w:val="0"/>
          <w:i/>
          <w:sz w:val="24"/>
          <w:szCs w:val="24"/>
        </w:rPr>
        <w:t xml:space="preserve">                                               (наименование заявителя)</w:t>
      </w:r>
    </w:p>
    <w:p w:rsidR="00004942" w:rsidRPr="00831449" w:rsidRDefault="00004942" w:rsidP="00004942">
      <w:pPr>
        <w:keepNext/>
        <w:keepLines/>
        <w:jc w:val="both"/>
      </w:pPr>
    </w:p>
    <w:p w:rsidR="00004942" w:rsidRPr="00831449" w:rsidRDefault="00004942" w:rsidP="00004942">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4</w:t>
      </w:r>
      <w:r w:rsidRPr="00831449">
        <w:t xml:space="preserve"> </w:t>
      </w:r>
      <w:r>
        <w:rPr>
          <w:b/>
        </w:rPr>
        <w:t>по лоту № ____</w:t>
      </w:r>
      <w:r w:rsidRPr="00831449">
        <w:rPr>
          <w:b/>
        </w:rPr>
        <w:t xml:space="preserve"> </w:t>
      </w:r>
      <w:r w:rsidRPr="00831449">
        <w:rPr>
          <w:b/>
          <w:bCs/>
        </w:rPr>
        <w:t>направляются ниже перечисленные документы:</w:t>
      </w:r>
    </w:p>
    <w:p w:rsidR="00004942" w:rsidRPr="00831449" w:rsidRDefault="00004942" w:rsidP="00004942">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04942" w:rsidRPr="00831449" w:rsidTr="00004942">
        <w:tc>
          <w:tcPr>
            <w:tcW w:w="720" w:type="dxa"/>
            <w:vAlign w:val="center"/>
          </w:tcPr>
          <w:p w:rsidR="00004942" w:rsidRPr="00831449" w:rsidRDefault="00004942" w:rsidP="00004942">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04942" w:rsidRPr="00831449" w:rsidRDefault="00004942" w:rsidP="00004942">
            <w:pPr>
              <w:keepNext/>
              <w:keepLines/>
              <w:jc w:val="center"/>
              <w:rPr>
                <w:b/>
              </w:rPr>
            </w:pPr>
            <w:r w:rsidRPr="00831449">
              <w:rPr>
                <w:b/>
              </w:rPr>
              <w:t>Наименование</w:t>
            </w:r>
          </w:p>
        </w:tc>
        <w:tc>
          <w:tcPr>
            <w:tcW w:w="855" w:type="dxa"/>
            <w:shd w:val="pct5" w:color="000000" w:fill="FFFFFF"/>
            <w:vAlign w:val="center"/>
          </w:tcPr>
          <w:p w:rsidR="00004942" w:rsidRPr="00831449" w:rsidRDefault="00004942" w:rsidP="00004942">
            <w:pPr>
              <w:keepNext/>
              <w:keepLines/>
              <w:jc w:val="center"/>
              <w:rPr>
                <w:b/>
                <w:sz w:val="20"/>
                <w:szCs w:val="20"/>
              </w:rPr>
            </w:pPr>
            <w:r w:rsidRPr="00831449">
              <w:rPr>
                <w:b/>
                <w:sz w:val="20"/>
                <w:szCs w:val="20"/>
              </w:rPr>
              <w:t>Кол-во</w:t>
            </w:r>
          </w:p>
          <w:p w:rsidR="00004942" w:rsidRPr="00831449" w:rsidRDefault="00004942" w:rsidP="00004942">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004942" w:rsidRPr="00831449" w:rsidTr="00004942">
        <w:trPr>
          <w:trHeight w:val="608"/>
        </w:trPr>
        <w:tc>
          <w:tcPr>
            <w:tcW w:w="720" w:type="dxa"/>
            <w:vAlign w:val="center"/>
          </w:tcPr>
          <w:p w:rsidR="00004942" w:rsidRPr="00831449" w:rsidRDefault="00004942" w:rsidP="00004942">
            <w:pPr>
              <w:keepNext/>
              <w:keepLines/>
              <w:tabs>
                <w:tab w:val="left" w:pos="72"/>
              </w:tabs>
              <w:jc w:val="center"/>
            </w:pPr>
            <w:r w:rsidRPr="00831449">
              <w:t>1.</w:t>
            </w:r>
          </w:p>
        </w:tc>
        <w:tc>
          <w:tcPr>
            <w:tcW w:w="8505" w:type="dxa"/>
            <w:tcBorders>
              <w:bottom w:val="single" w:sz="4" w:space="0" w:color="auto"/>
            </w:tcBorders>
            <w:vAlign w:val="center"/>
          </w:tcPr>
          <w:p w:rsidR="00004942" w:rsidRPr="00831449" w:rsidRDefault="00004942" w:rsidP="00004942">
            <w:pPr>
              <w:keepNext/>
              <w:keepLines/>
            </w:pPr>
            <w:r w:rsidRPr="00831449">
              <w:t>Заявка на участие в открытом аукционе (согласно приложению № 3)</w:t>
            </w:r>
          </w:p>
        </w:tc>
        <w:tc>
          <w:tcPr>
            <w:tcW w:w="855" w:type="dxa"/>
          </w:tcPr>
          <w:p w:rsidR="00004942" w:rsidRPr="00831449" w:rsidRDefault="00004942" w:rsidP="00004942">
            <w:pPr>
              <w:keepNext/>
              <w:keepLines/>
              <w:rPr>
                <w:highlight w:val="yellow"/>
              </w:rPr>
            </w:pPr>
          </w:p>
        </w:tc>
      </w:tr>
      <w:tr w:rsidR="00004942" w:rsidRPr="00831449" w:rsidTr="00004942">
        <w:trPr>
          <w:cantSplit/>
          <w:trHeight w:val="1252"/>
        </w:trPr>
        <w:tc>
          <w:tcPr>
            <w:tcW w:w="720" w:type="dxa"/>
            <w:vAlign w:val="center"/>
          </w:tcPr>
          <w:p w:rsidR="00004942" w:rsidRPr="00831449" w:rsidRDefault="00004942" w:rsidP="00004942">
            <w:pPr>
              <w:keepNext/>
              <w:keepLines/>
              <w:jc w:val="center"/>
            </w:pPr>
            <w:r w:rsidRPr="00831449">
              <w:t>2.</w:t>
            </w:r>
          </w:p>
        </w:tc>
        <w:tc>
          <w:tcPr>
            <w:tcW w:w="8505" w:type="dxa"/>
          </w:tcPr>
          <w:p w:rsidR="00004942" w:rsidRPr="00831449" w:rsidRDefault="00004942" w:rsidP="00004942">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004942" w:rsidRPr="00831449" w:rsidRDefault="00004942" w:rsidP="00004942">
            <w:pPr>
              <w:keepNext/>
              <w:keepLines/>
              <w:rPr>
                <w:highlight w:val="yellow"/>
              </w:rPr>
            </w:pPr>
          </w:p>
        </w:tc>
      </w:tr>
      <w:tr w:rsidR="00004942" w:rsidRPr="00831449" w:rsidTr="00004942">
        <w:trPr>
          <w:trHeight w:val="707"/>
        </w:trPr>
        <w:tc>
          <w:tcPr>
            <w:tcW w:w="720" w:type="dxa"/>
            <w:tcBorders>
              <w:right w:val="single" w:sz="4" w:space="0" w:color="auto"/>
            </w:tcBorders>
            <w:vAlign w:val="center"/>
          </w:tcPr>
          <w:p w:rsidR="00004942" w:rsidRPr="00831449" w:rsidRDefault="00004942" w:rsidP="00004942">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04942" w:rsidRPr="00831449" w:rsidRDefault="00004942" w:rsidP="00004942">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004942" w:rsidRPr="00831449" w:rsidRDefault="00004942" w:rsidP="00004942">
            <w:pPr>
              <w:keepNext/>
              <w:keepLines/>
              <w:rPr>
                <w:highlight w:val="yellow"/>
              </w:rPr>
            </w:pPr>
          </w:p>
        </w:tc>
      </w:tr>
      <w:tr w:rsidR="00004942" w:rsidRPr="00831449" w:rsidTr="00004942">
        <w:trPr>
          <w:trHeight w:val="701"/>
        </w:trPr>
        <w:tc>
          <w:tcPr>
            <w:tcW w:w="720" w:type="dxa"/>
            <w:vAlign w:val="center"/>
          </w:tcPr>
          <w:p w:rsidR="00004942" w:rsidRPr="00831449" w:rsidRDefault="00004942" w:rsidP="00004942">
            <w:pPr>
              <w:keepNext/>
              <w:keepLines/>
              <w:jc w:val="center"/>
            </w:pPr>
            <w:r w:rsidRPr="00831449">
              <w:t>4.</w:t>
            </w:r>
          </w:p>
        </w:tc>
        <w:tc>
          <w:tcPr>
            <w:tcW w:w="8505" w:type="dxa"/>
            <w:vAlign w:val="center"/>
          </w:tcPr>
          <w:p w:rsidR="00004942" w:rsidRPr="00831449" w:rsidRDefault="00004942" w:rsidP="00004942">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004942" w:rsidRPr="00831449" w:rsidRDefault="00004942" w:rsidP="00004942">
            <w:pPr>
              <w:keepNext/>
              <w:keepLines/>
              <w:rPr>
                <w:highlight w:val="yellow"/>
              </w:rPr>
            </w:pPr>
          </w:p>
        </w:tc>
      </w:tr>
      <w:tr w:rsidR="00004942" w:rsidRPr="00831449" w:rsidTr="00004942">
        <w:trPr>
          <w:trHeight w:val="526"/>
        </w:trPr>
        <w:tc>
          <w:tcPr>
            <w:tcW w:w="720" w:type="dxa"/>
            <w:vAlign w:val="center"/>
          </w:tcPr>
          <w:p w:rsidR="00004942" w:rsidRPr="00831449" w:rsidRDefault="00004942" w:rsidP="00004942">
            <w:pPr>
              <w:keepNext/>
              <w:keepLines/>
              <w:jc w:val="center"/>
            </w:pPr>
            <w:r w:rsidRPr="00831449">
              <w:t>5.</w:t>
            </w:r>
          </w:p>
        </w:tc>
        <w:tc>
          <w:tcPr>
            <w:tcW w:w="8505" w:type="dxa"/>
            <w:vAlign w:val="center"/>
          </w:tcPr>
          <w:p w:rsidR="00004942" w:rsidRPr="00831449" w:rsidRDefault="00004942" w:rsidP="00004942">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004942" w:rsidRPr="00831449" w:rsidRDefault="00004942" w:rsidP="00004942">
            <w:pPr>
              <w:keepNext/>
              <w:keepLines/>
              <w:rPr>
                <w:highlight w:val="yellow"/>
              </w:rPr>
            </w:pPr>
          </w:p>
        </w:tc>
      </w:tr>
      <w:tr w:rsidR="00004942" w:rsidRPr="00831449" w:rsidTr="00004942">
        <w:trPr>
          <w:cantSplit/>
        </w:trPr>
        <w:tc>
          <w:tcPr>
            <w:tcW w:w="720" w:type="dxa"/>
            <w:vAlign w:val="center"/>
          </w:tcPr>
          <w:p w:rsidR="00004942" w:rsidRPr="00831449" w:rsidRDefault="00004942" w:rsidP="00004942">
            <w:pPr>
              <w:keepNext/>
              <w:keepLines/>
              <w:jc w:val="center"/>
            </w:pPr>
            <w:r w:rsidRPr="00831449">
              <w:t>6.</w:t>
            </w:r>
          </w:p>
        </w:tc>
        <w:tc>
          <w:tcPr>
            <w:tcW w:w="8505" w:type="dxa"/>
          </w:tcPr>
          <w:p w:rsidR="00004942" w:rsidRPr="00831449" w:rsidRDefault="00004942" w:rsidP="00004942">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004942" w:rsidRPr="00831449" w:rsidRDefault="00004942" w:rsidP="00004942">
            <w:pPr>
              <w:keepNext/>
              <w:keepLines/>
              <w:rPr>
                <w:highlight w:val="yellow"/>
              </w:rPr>
            </w:pPr>
          </w:p>
        </w:tc>
      </w:tr>
      <w:tr w:rsidR="00004942" w:rsidRPr="00831449" w:rsidTr="00004942">
        <w:trPr>
          <w:cantSplit/>
          <w:trHeight w:val="414"/>
        </w:trPr>
        <w:tc>
          <w:tcPr>
            <w:tcW w:w="720" w:type="dxa"/>
            <w:vAlign w:val="center"/>
          </w:tcPr>
          <w:p w:rsidR="00004942" w:rsidRPr="00831449" w:rsidRDefault="00004942" w:rsidP="00004942">
            <w:pPr>
              <w:keepNext/>
              <w:keepLines/>
              <w:jc w:val="center"/>
            </w:pPr>
            <w:r w:rsidRPr="00831449">
              <w:t>7.</w:t>
            </w:r>
          </w:p>
        </w:tc>
        <w:tc>
          <w:tcPr>
            <w:tcW w:w="8505" w:type="dxa"/>
          </w:tcPr>
          <w:p w:rsidR="00004942" w:rsidRPr="00831449" w:rsidRDefault="00004942" w:rsidP="00004942">
            <w:pPr>
              <w:keepNext/>
              <w:keepLines/>
              <w:jc w:val="both"/>
            </w:pPr>
            <w:r w:rsidRPr="00831449">
              <w:t xml:space="preserve">Копии учредительных документов заявителя  </w:t>
            </w:r>
          </w:p>
        </w:tc>
        <w:tc>
          <w:tcPr>
            <w:tcW w:w="855" w:type="dxa"/>
          </w:tcPr>
          <w:p w:rsidR="00004942" w:rsidRPr="00831449" w:rsidRDefault="00004942" w:rsidP="00004942">
            <w:pPr>
              <w:keepNext/>
              <w:keepLines/>
              <w:rPr>
                <w:highlight w:val="yellow"/>
              </w:rPr>
            </w:pPr>
          </w:p>
        </w:tc>
      </w:tr>
      <w:tr w:rsidR="00004942" w:rsidRPr="00831449" w:rsidTr="00004942">
        <w:trPr>
          <w:trHeight w:val="700"/>
        </w:trPr>
        <w:tc>
          <w:tcPr>
            <w:tcW w:w="720" w:type="dxa"/>
            <w:vAlign w:val="center"/>
          </w:tcPr>
          <w:p w:rsidR="00004942" w:rsidRPr="00831449" w:rsidRDefault="00004942" w:rsidP="00004942">
            <w:pPr>
              <w:keepNext/>
              <w:keepLines/>
              <w:jc w:val="center"/>
            </w:pPr>
            <w:r w:rsidRPr="00831449">
              <w:t>8.</w:t>
            </w:r>
          </w:p>
        </w:tc>
        <w:tc>
          <w:tcPr>
            <w:tcW w:w="8505" w:type="dxa"/>
          </w:tcPr>
          <w:p w:rsidR="00004942" w:rsidRPr="00831449" w:rsidRDefault="00004942" w:rsidP="00004942">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004942" w:rsidRPr="00831449" w:rsidRDefault="00004942" w:rsidP="00004942">
            <w:pPr>
              <w:keepNext/>
              <w:keepLines/>
            </w:pPr>
          </w:p>
        </w:tc>
      </w:tr>
      <w:tr w:rsidR="00004942" w:rsidRPr="00831449" w:rsidTr="00004942">
        <w:trPr>
          <w:trHeight w:val="360"/>
        </w:trPr>
        <w:tc>
          <w:tcPr>
            <w:tcW w:w="720" w:type="dxa"/>
            <w:vAlign w:val="center"/>
          </w:tcPr>
          <w:p w:rsidR="00004942" w:rsidRPr="00831449" w:rsidRDefault="00004942" w:rsidP="00004942">
            <w:pPr>
              <w:keepNext/>
              <w:keepLines/>
              <w:jc w:val="center"/>
            </w:pPr>
            <w:r w:rsidRPr="00831449">
              <w:t>9.</w:t>
            </w:r>
          </w:p>
        </w:tc>
        <w:tc>
          <w:tcPr>
            <w:tcW w:w="8505" w:type="dxa"/>
          </w:tcPr>
          <w:p w:rsidR="00004942" w:rsidRPr="00831449" w:rsidRDefault="00004942" w:rsidP="00004942">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004942" w:rsidRPr="00831449" w:rsidRDefault="00004942" w:rsidP="00004942">
            <w:pPr>
              <w:keepNext/>
              <w:keepLines/>
            </w:pPr>
          </w:p>
        </w:tc>
      </w:tr>
      <w:tr w:rsidR="00004942" w:rsidRPr="00831449" w:rsidTr="00004942">
        <w:trPr>
          <w:trHeight w:val="343"/>
        </w:trPr>
        <w:tc>
          <w:tcPr>
            <w:tcW w:w="720" w:type="dxa"/>
            <w:tcBorders>
              <w:bottom w:val="single" w:sz="4" w:space="0" w:color="auto"/>
            </w:tcBorders>
            <w:vAlign w:val="center"/>
          </w:tcPr>
          <w:p w:rsidR="00004942" w:rsidRPr="00831449" w:rsidRDefault="00004942" w:rsidP="00004942">
            <w:pPr>
              <w:keepNext/>
              <w:keepLines/>
              <w:jc w:val="center"/>
            </w:pPr>
            <w:r w:rsidRPr="00831449">
              <w:t>10.</w:t>
            </w:r>
          </w:p>
        </w:tc>
        <w:tc>
          <w:tcPr>
            <w:tcW w:w="8505" w:type="dxa"/>
            <w:tcBorders>
              <w:bottom w:val="single" w:sz="4" w:space="0" w:color="auto"/>
            </w:tcBorders>
          </w:tcPr>
          <w:p w:rsidR="00004942" w:rsidRPr="00831449" w:rsidRDefault="00004942" w:rsidP="00004942">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004942" w:rsidRPr="00831449" w:rsidRDefault="00004942" w:rsidP="00004942">
            <w:pPr>
              <w:keepNext/>
              <w:keepLines/>
            </w:pPr>
          </w:p>
        </w:tc>
      </w:tr>
      <w:tr w:rsidR="00004942" w:rsidRPr="00831449" w:rsidTr="00004942">
        <w:trPr>
          <w:trHeight w:val="330"/>
        </w:trPr>
        <w:tc>
          <w:tcPr>
            <w:tcW w:w="720" w:type="dxa"/>
          </w:tcPr>
          <w:p w:rsidR="00004942" w:rsidRPr="00831449" w:rsidRDefault="00004942" w:rsidP="00004942">
            <w:pPr>
              <w:keepNext/>
              <w:keepLines/>
              <w:jc w:val="center"/>
            </w:pPr>
          </w:p>
        </w:tc>
        <w:tc>
          <w:tcPr>
            <w:tcW w:w="8505" w:type="dxa"/>
          </w:tcPr>
          <w:p w:rsidR="00004942" w:rsidRPr="00831449" w:rsidRDefault="00004942" w:rsidP="00004942">
            <w:pPr>
              <w:keepNext/>
              <w:keepLines/>
              <w:jc w:val="both"/>
            </w:pPr>
          </w:p>
          <w:p w:rsidR="00004942" w:rsidRPr="00831449" w:rsidRDefault="00004942" w:rsidP="00004942">
            <w:pPr>
              <w:keepNext/>
              <w:keepLines/>
              <w:jc w:val="both"/>
            </w:pPr>
          </w:p>
        </w:tc>
        <w:tc>
          <w:tcPr>
            <w:tcW w:w="855" w:type="dxa"/>
          </w:tcPr>
          <w:p w:rsidR="00004942" w:rsidRPr="00831449" w:rsidRDefault="00004942" w:rsidP="00004942">
            <w:pPr>
              <w:keepNext/>
              <w:keepLines/>
            </w:pPr>
          </w:p>
        </w:tc>
      </w:tr>
      <w:tr w:rsidR="00004942" w:rsidRPr="00831449" w:rsidTr="00004942">
        <w:trPr>
          <w:trHeight w:val="480"/>
        </w:trPr>
        <w:tc>
          <w:tcPr>
            <w:tcW w:w="720" w:type="dxa"/>
            <w:tcBorders>
              <w:bottom w:val="single" w:sz="4" w:space="0" w:color="auto"/>
            </w:tcBorders>
          </w:tcPr>
          <w:p w:rsidR="00004942" w:rsidRPr="00831449" w:rsidRDefault="00004942" w:rsidP="00004942">
            <w:pPr>
              <w:keepNext/>
              <w:keepLines/>
              <w:jc w:val="center"/>
            </w:pPr>
          </w:p>
        </w:tc>
        <w:tc>
          <w:tcPr>
            <w:tcW w:w="8505" w:type="dxa"/>
            <w:tcBorders>
              <w:bottom w:val="single" w:sz="4" w:space="0" w:color="auto"/>
            </w:tcBorders>
          </w:tcPr>
          <w:p w:rsidR="00004942" w:rsidRPr="00831449" w:rsidRDefault="00004942" w:rsidP="00004942">
            <w:pPr>
              <w:keepNext/>
              <w:keepLines/>
              <w:jc w:val="both"/>
            </w:pPr>
          </w:p>
          <w:p w:rsidR="00004942" w:rsidRPr="00831449" w:rsidRDefault="00004942" w:rsidP="00004942">
            <w:pPr>
              <w:keepNext/>
              <w:keepLines/>
              <w:jc w:val="both"/>
            </w:pPr>
            <w:r w:rsidRPr="00831449">
              <w:t>ИТОГО</w:t>
            </w:r>
          </w:p>
        </w:tc>
        <w:tc>
          <w:tcPr>
            <w:tcW w:w="855" w:type="dxa"/>
            <w:tcBorders>
              <w:bottom w:val="single" w:sz="4" w:space="0" w:color="auto"/>
            </w:tcBorders>
          </w:tcPr>
          <w:p w:rsidR="00004942" w:rsidRPr="00831449" w:rsidRDefault="00004942" w:rsidP="00004942">
            <w:pPr>
              <w:keepNext/>
              <w:keepLines/>
            </w:pPr>
          </w:p>
        </w:tc>
      </w:tr>
    </w:tbl>
    <w:p w:rsidR="00004942" w:rsidRPr="00831449" w:rsidRDefault="00004942" w:rsidP="00004942">
      <w:pPr>
        <w:pStyle w:val="20"/>
        <w:keepLines/>
        <w:tabs>
          <w:tab w:val="left" w:pos="1560"/>
          <w:tab w:val="left" w:pos="2127"/>
          <w:tab w:val="left" w:pos="2977"/>
          <w:tab w:val="left" w:pos="5954"/>
          <w:tab w:val="left" w:pos="7088"/>
          <w:tab w:val="left" w:pos="7371"/>
          <w:tab w:val="left" w:pos="10065"/>
        </w:tabs>
        <w:jc w:val="right"/>
        <w:rPr>
          <w:i/>
          <w:szCs w:val="24"/>
        </w:rPr>
      </w:pPr>
    </w:p>
    <w:p w:rsidR="00004942" w:rsidRPr="00831449" w:rsidRDefault="00004942" w:rsidP="00004942">
      <w:pPr>
        <w:pStyle w:val="5"/>
        <w:keepLines/>
        <w:tabs>
          <w:tab w:val="left" w:pos="900"/>
          <w:tab w:val="left" w:pos="3600"/>
        </w:tabs>
        <w:spacing w:line="26" w:lineRule="atLeast"/>
        <w:jc w:val="both"/>
        <w:rPr>
          <w:b w:val="0"/>
          <w:sz w:val="24"/>
          <w:szCs w:val="24"/>
        </w:rPr>
      </w:pPr>
    </w:p>
    <w:p w:rsidR="00004942" w:rsidRPr="00831449" w:rsidRDefault="00004942" w:rsidP="00004942">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004942" w:rsidRPr="00831449" w:rsidRDefault="00004942" w:rsidP="00004942">
      <w:pPr>
        <w:pStyle w:val="20"/>
        <w:keepLines/>
        <w:spacing w:before="120"/>
        <w:ind w:firstLine="709"/>
        <w:jc w:val="right"/>
        <w:rPr>
          <w:i/>
          <w:szCs w:val="24"/>
        </w:rPr>
      </w:pPr>
      <w:r w:rsidRPr="00831449">
        <w:rPr>
          <w:i/>
          <w:szCs w:val="24"/>
        </w:rPr>
        <w:t xml:space="preserve">ОБРАЗЕЦ  для физических лиц и </w:t>
      </w:r>
    </w:p>
    <w:p w:rsidR="00004942" w:rsidRPr="00831449" w:rsidRDefault="00004942" w:rsidP="00004942">
      <w:pPr>
        <w:pStyle w:val="20"/>
        <w:keepLines/>
        <w:ind w:firstLine="709"/>
        <w:jc w:val="right"/>
        <w:rPr>
          <w:i/>
          <w:szCs w:val="24"/>
        </w:rPr>
      </w:pPr>
      <w:r w:rsidRPr="00831449">
        <w:rPr>
          <w:i/>
          <w:szCs w:val="24"/>
        </w:rPr>
        <w:t>индивидуальных предпринимателей</w:t>
      </w:r>
    </w:p>
    <w:p w:rsidR="00004942" w:rsidRPr="00831449" w:rsidRDefault="00004942" w:rsidP="00004942">
      <w:pPr>
        <w:keepNext/>
        <w:keepLines/>
        <w:jc w:val="center"/>
        <w:rPr>
          <w:b/>
        </w:rPr>
      </w:pPr>
      <w:r w:rsidRPr="00831449">
        <w:rPr>
          <w:b/>
        </w:rPr>
        <w:t>ОПИСЬ ДОКУМЕНТОВ</w:t>
      </w:r>
    </w:p>
    <w:p w:rsidR="00004942" w:rsidRPr="00831449" w:rsidRDefault="00004942" w:rsidP="00004942">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004942" w:rsidRPr="00831449" w:rsidRDefault="00004942" w:rsidP="00004942">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004942" w:rsidRPr="00831449" w:rsidRDefault="00004942" w:rsidP="00004942">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004942" w:rsidRPr="00831449" w:rsidRDefault="00004942" w:rsidP="00004942">
      <w:pPr>
        <w:keepNext/>
        <w:keepLines/>
        <w:jc w:val="both"/>
      </w:pPr>
    </w:p>
    <w:p w:rsidR="00004942" w:rsidRPr="00831449" w:rsidRDefault="00004942" w:rsidP="00004942">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w:t>
      </w:r>
      <w:r w:rsidRPr="00831449">
        <w:rPr>
          <w:bCs/>
        </w:rPr>
        <w:t xml:space="preserve"> от «___» ___________ 201</w:t>
      </w:r>
      <w:r>
        <w:rPr>
          <w:bCs/>
        </w:rPr>
        <w:t>4</w:t>
      </w:r>
      <w:r w:rsidRPr="00831449">
        <w:t xml:space="preserve"> </w:t>
      </w:r>
      <w:r w:rsidRPr="00831449">
        <w:rPr>
          <w:b/>
        </w:rPr>
        <w:t xml:space="preserve">по лоту № _________ </w:t>
      </w:r>
      <w:r w:rsidRPr="00831449">
        <w:rPr>
          <w:b/>
          <w:bCs/>
        </w:rPr>
        <w:t>направляются ниже перечисленные документы:</w:t>
      </w:r>
    </w:p>
    <w:p w:rsidR="00004942" w:rsidRPr="00831449" w:rsidRDefault="00004942" w:rsidP="00004942">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004942" w:rsidRPr="00831449" w:rsidTr="008B3B91">
        <w:tc>
          <w:tcPr>
            <w:tcW w:w="720" w:type="dxa"/>
            <w:vAlign w:val="center"/>
          </w:tcPr>
          <w:p w:rsidR="00004942" w:rsidRPr="00831449" w:rsidRDefault="00004942" w:rsidP="00004942">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004942" w:rsidRPr="00831449" w:rsidRDefault="00004942" w:rsidP="00004942">
            <w:pPr>
              <w:keepNext/>
              <w:keepLines/>
              <w:jc w:val="center"/>
              <w:rPr>
                <w:b/>
              </w:rPr>
            </w:pPr>
            <w:r w:rsidRPr="00831449">
              <w:rPr>
                <w:b/>
              </w:rPr>
              <w:t>Наименование</w:t>
            </w:r>
          </w:p>
        </w:tc>
        <w:tc>
          <w:tcPr>
            <w:tcW w:w="855" w:type="dxa"/>
            <w:shd w:val="clear" w:color="auto" w:fill="FFFFFF" w:themeFill="background1"/>
            <w:vAlign w:val="center"/>
          </w:tcPr>
          <w:p w:rsidR="00004942" w:rsidRPr="00831449" w:rsidRDefault="00004942" w:rsidP="00004942">
            <w:pPr>
              <w:keepNext/>
              <w:keepLines/>
              <w:jc w:val="center"/>
              <w:rPr>
                <w:b/>
                <w:sz w:val="20"/>
                <w:szCs w:val="20"/>
              </w:rPr>
            </w:pPr>
            <w:r w:rsidRPr="00831449">
              <w:rPr>
                <w:b/>
                <w:sz w:val="20"/>
                <w:szCs w:val="20"/>
              </w:rPr>
              <w:t>Кол-во</w:t>
            </w:r>
          </w:p>
          <w:p w:rsidR="00004942" w:rsidRPr="00831449" w:rsidRDefault="00004942" w:rsidP="00004942">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004942" w:rsidRPr="00831449" w:rsidTr="00004942">
        <w:trPr>
          <w:trHeight w:val="608"/>
        </w:trPr>
        <w:tc>
          <w:tcPr>
            <w:tcW w:w="720" w:type="dxa"/>
            <w:vAlign w:val="center"/>
          </w:tcPr>
          <w:p w:rsidR="00004942" w:rsidRPr="00831449" w:rsidRDefault="00004942" w:rsidP="00004942">
            <w:pPr>
              <w:keepNext/>
              <w:keepLines/>
              <w:tabs>
                <w:tab w:val="left" w:pos="72"/>
              </w:tabs>
              <w:jc w:val="center"/>
            </w:pPr>
            <w:r w:rsidRPr="00831449">
              <w:t>1.</w:t>
            </w:r>
          </w:p>
        </w:tc>
        <w:tc>
          <w:tcPr>
            <w:tcW w:w="8505" w:type="dxa"/>
            <w:tcBorders>
              <w:bottom w:val="single" w:sz="4" w:space="0" w:color="auto"/>
            </w:tcBorders>
            <w:vAlign w:val="center"/>
          </w:tcPr>
          <w:p w:rsidR="00004942" w:rsidRPr="00831449" w:rsidRDefault="00004942" w:rsidP="00004942">
            <w:pPr>
              <w:keepNext/>
              <w:keepLines/>
            </w:pPr>
            <w:r w:rsidRPr="00831449">
              <w:t>Заявка на участие в открытом аукционе (согласно приложению № 3)</w:t>
            </w:r>
          </w:p>
        </w:tc>
        <w:tc>
          <w:tcPr>
            <w:tcW w:w="855" w:type="dxa"/>
          </w:tcPr>
          <w:p w:rsidR="00004942" w:rsidRPr="00831449" w:rsidRDefault="00004942" w:rsidP="00004942">
            <w:pPr>
              <w:keepNext/>
              <w:keepLines/>
              <w:rPr>
                <w:highlight w:val="yellow"/>
              </w:rPr>
            </w:pPr>
          </w:p>
        </w:tc>
      </w:tr>
      <w:tr w:rsidR="00004942" w:rsidRPr="00831449" w:rsidTr="00004942">
        <w:trPr>
          <w:cantSplit/>
          <w:trHeight w:val="1252"/>
        </w:trPr>
        <w:tc>
          <w:tcPr>
            <w:tcW w:w="720" w:type="dxa"/>
            <w:vAlign w:val="center"/>
          </w:tcPr>
          <w:p w:rsidR="00004942" w:rsidRPr="00831449" w:rsidRDefault="00004942" w:rsidP="00004942">
            <w:pPr>
              <w:keepNext/>
              <w:keepLines/>
              <w:jc w:val="center"/>
            </w:pPr>
            <w:r w:rsidRPr="00831449">
              <w:t>2.</w:t>
            </w:r>
          </w:p>
        </w:tc>
        <w:tc>
          <w:tcPr>
            <w:tcW w:w="8505" w:type="dxa"/>
          </w:tcPr>
          <w:p w:rsidR="00004942" w:rsidRPr="00831449" w:rsidRDefault="00004942" w:rsidP="00004942">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004942" w:rsidRPr="00831449" w:rsidRDefault="00004942" w:rsidP="00004942">
            <w:pPr>
              <w:keepNext/>
              <w:keepLines/>
              <w:rPr>
                <w:highlight w:val="yellow"/>
              </w:rPr>
            </w:pPr>
          </w:p>
        </w:tc>
      </w:tr>
      <w:tr w:rsidR="00004942" w:rsidRPr="00831449" w:rsidTr="00004942">
        <w:trPr>
          <w:trHeight w:val="954"/>
        </w:trPr>
        <w:tc>
          <w:tcPr>
            <w:tcW w:w="720" w:type="dxa"/>
            <w:tcBorders>
              <w:right w:val="single" w:sz="4" w:space="0" w:color="auto"/>
            </w:tcBorders>
            <w:vAlign w:val="center"/>
          </w:tcPr>
          <w:p w:rsidR="00004942" w:rsidRPr="00831449" w:rsidRDefault="00004942" w:rsidP="00004942">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004942" w:rsidRPr="00831449" w:rsidRDefault="00004942" w:rsidP="00004942">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004942" w:rsidRPr="00831449" w:rsidRDefault="00004942" w:rsidP="00004942">
            <w:pPr>
              <w:keepNext/>
              <w:keepLines/>
              <w:rPr>
                <w:highlight w:val="yellow"/>
              </w:rPr>
            </w:pPr>
          </w:p>
        </w:tc>
      </w:tr>
      <w:tr w:rsidR="00004942" w:rsidRPr="00831449" w:rsidTr="00004942">
        <w:trPr>
          <w:trHeight w:val="701"/>
        </w:trPr>
        <w:tc>
          <w:tcPr>
            <w:tcW w:w="720" w:type="dxa"/>
            <w:vAlign w:val="center"/>
          </w:tcPr>
          <w:p w:rsidR="00004942" w:rsidRPr="00831449" w:rsidRDefault="00004942" w:rsidP="00004942">
            <w:pPr>
              <w:keepNext/>
              <w:keepLines/>
              <w:jc w:val="center"/>
            </w:pPr>
            <w:r w:rsidRPr="00831449">
              <w:t>4.</w:t>
            </w:r>
          </w:p>
        </w:tc>
        <w:tc>
          <w:tcPr>
            <w:tcW w:w="8505" w:type="dxa"/>
            <w:vAlign w:val="center"/>
          </w:tcPr>
          <w:p w:rsidR="00004942" w:rsidRPr="00831449" w:rsidRDefault="00004942" w:rsidP="00004942">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004942" w:rsidRPr="00831449" w:rsidRDefault="00004942" w:rsidP="00004942">
            <w:pPr>
              <w:keepNext/>
              <w:keepLines/>
              <w:rPr>
                <w:highlight w:val="yellow"/>
              </w:rPr>
            </w:pPr>
          </w:p>
        </w:tc>
      </w:tr>
      <w:tr w:rsidR="00004942" w:rsidRPr="00831449" w:rsidTr="00004942">
        <w:trPr>
          <w:trHeight w:val="526"/>
        </w:trPr>
        <w:tc>
          <w:tcPr>
            <w:tcW w:w="720" w:type="dxa"/>
            <w:vAlign w:val="center"/>
          </w:tcPr>
          <w:p w:rsidR="00004942" w:rsidRPr="00831449" w:rsidRDefault="00004942" w:rsidP="00004942">
            <w:pPr>
              <w:keepNext/>
              <w:keepLines/>
              <w:jc w:val="center"/>
            </w:pPr>
            <w:r w:rsidRPr="00831449">
              <w:t>5.</w:t>
            </w:r>
          </w:p>
        </w:tc>
        <w:tc>
          <w:tcPr>
            <w:tcW w:w="8505" w:type="dxa"/>
            <w:vAlign w:val="center"/>
          </w:tcPr>
          <w:p w:rsidR="00004942" w:rsidRPr="00831449" w:rsidRDefault="00004942" w:rsidP="00004942">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004942" w:rsidRPr="00831449" w:rsidRDefault="00004942" w:rsidP="00004942">
            <w:pPr>
              <w:keepNext/>
              <w:keepLines/>
              <w:rPr>
                <w:highlight w:val="yellow"/>
              </w:rPr>
            </w:pPr>
          </w:p>
        </w:tc>
      </w:tr>
      <w:tr w:rsidR="00004942" w:rsidRPr="00831449" w:rsidTr="00004942">
        <w:trPr>
          <w:cantSplit/>
        </w:trPr>
        <w:tc>
          <w:tcPr>
            <w:tcW w:w="720" w:type="dxa"/>
          </w:tcPr>
          <w:p w:rsidR="00004942" w:rsidRPr="00831449" w:rsidRDefault="00004942" w:rsidP="00004942">
            <w:pPr>
              <w:keepNext/>
              <w:keepLines/>
              <w:jc w:val="center"/>
            </w:pPr>
            <w:r w:rsidRPr="00831449">
              <w:t>6.</w:t>
            </w:r>
          </w:p>
        </w:tc>
        <w:tc>
          <w:tcPr>
            <w:tcW w:w="8505" w:type="dxa"/>
          </w:tcPr>
          <w:p w:rsidR="00004942" w:rsidRPr="00831449" w:rsidRDefault="00004942" w:rsidP="00004942">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004942" w:rsidRPr="00831449" w:rsidRDefault="00004942" w:rsidP="00004942">
            <w:pPr>
              <w:keepNext/>
              <w:keepLines/>
              <w:rPr>
                <w:highlight w:val="yellow"/>
              </w:rPr>
            </w:pPr>
          </w:p>
        </w:tc>
      </w:tr>
      <w:tr w:rsidR="00004942" w:rsidRPr="00831449" w:rsidTr="00004942">
        <w:trPr>
          <w:trHeight w:val="360"/>
        </w:trPr>
        <w:tc>
          <w:tcPr>
            <w:tcW w:w="720" w:type="dxa"/>
          </w:tcPr>
          <w:p w:rsidR="00004942" w:rsidRPr="00831449" w:rsidRDefault="00004942" w:rsidP="00004942">
            <w:pPr>
              <w:keepNext/>
              <w:keepLines/>
              <w:jc w:val="center"/>
            </w:pPr>
            <w:r w:rsidRPr="00831449">
              <w:t>7.</w:t>
            </w:r>
          </w:p>
        </w:tc>
        <w:tc>
          <w:tcPr>
            <w:tcW w:w="8505" w:type="dxa"/>
          </w:tcPr>
          <w:p w:rsidR="00004942" w:rsidRPr="00831449" w:rsidRDefault="00004942" w:rsidP="00004942">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004942" w:rsidRPr="00831449" w:rsidRDefault="00004942" w:rsidP="00004942">
            <w:pPr>
              <w:keepNext/>
              <w:keepLines/>
            </w:pPr>
          </w:p>
        </w:tc>
      </w:tr>
      <w:tr w:rsidR="00004942" w:rsidRPr="00831449" w:rsidTr="00004942">
        <w:trPr>
          <w:trHeight w:val="558"/>
        </w:trPr>
        <w:tc>
          <w:tcPr>
            <w:tcW w:w="720" w:type="dxa"/>
            <w:tcBorders>
              <w:bottom w:val="single" w:sz="4" w:space="0" w:color="auto"/>
            </w:tcBorders>
          </w:tcPr>
          <w:p w:rsidR="00004942" w:rsidRPr="00831449" w:rsidRDefault="00004942" w:rsidP="00004942">
            <w:pPr>
              <w:keepNext/>
              <w:keepLines/>
              <w:jc w:val="center"/>
            </w:pPr>
            <w:r w:rsidRPr="00831449">
              <w:t>8.</w:t>
            </w:r>
          </w:p>
        </w:tc>
        <w:tc>
          <w:tcPr>
            <w:tcW w:w="8505" w:type="dxa"/>
            <w:tcBorders>
              <w:bottom w:val="single" w:sz="4" w:space="0" w:color="auto"/>
            </w:tcBorders>
          </w:tcPr>
          <w:p w:rsidR="00004942" w:rsidRPr="00831449" w:rsidRDefault="00004942" w:rsidP="00004942">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004942" w:rsidRPr="00831449" w:rsidRDefault="00004942" w:rsidP="00004942">
            <w:pPr>
              <w:keepNext/>
              <w:keepLines/>
            </w:pPr>
          </w:p>
        </w:tc>
      </w:tr>
      <w:tr w:rsidR="00004942" w:rsidRPr="00831449" w:rsidTr="00004942">
        <w:trPr>
          <w:trHeight w:val="558"/>
        </w:trPr>
        <w:tc>
          <w:tcPr>
            <w:tcW w:w="720" w:type="dxa"/>
            <w:tcBorders>
              <w:bottom w:val="single" w:sz="4" w:space="0" w:color="auto"/>
            </w:tcBorders>
          </w:tcPr>
          <w:p w:rsidR="00004942" w:rsidRPr="00831449" w:rsidRDefault="00004942" w:rsidP="00004942">
            <w:pPr>
              <w:keepNext/>
              <w:keepLines/>
              <w:jc w:val="center"/>
            </w:pPr>
          </w:p>
        </w:tc>
        <w:tc>
          <w:tcPr>
            <w:tcW w:w="8505" w:type="dxa"/>
            <w:tcBorders>
              <w:bottom w:val="single" w:sz="4" w:space="0" w:color="auto"/>
            </w:tcBorders>
          </w:tcPr>
          <w:p w:rsidR="00004942" w:rsidRPr="00831449" w:rsidRDefault="00004942" w:rsidP="00004942">
            <w:pPr>
              <w:keepNext/>
              <w:keepLines/>
              <w:jc w:val="both"/>
            </w:pPr>
          </w:p>
        </w:tc>
        <w:tc>
          <w:tcPr>
            <w:tcW w:w="855" w:type="dxa"/>
            <w:tcBorders>
              <w:bottom w:val="single" w:sz="4" w:space="0" w:color="auto"/>
            </w:tcBorders>
          </w:tcPr>
          <w:p w:rsidR="00004942" w:rsidRPr="00831449" w:rsidRDefault="00004942" w:rsidP="00004942">
            <w:pPr>
              <w:keepNext/>
              <w:keepLines/>
            </w:pPr>
          </w:p>
        </w:tc>
      </w:tr>
      <w:tr w:rsidR="00004942" w:rsidRPr="00831449" w:rsidTr="00004942">
        <w:trPr>
          <w:trHeight w:val="558"/>
        </w:trPr>
        <w:tc>
          <w:tcPr>
            <w:tcW w:w="720" w:type="dxa"/>
            <w:tcBorders>
              <w:bottom w:val="single" w:sz="4" w:space="0" w:color="auto"/>
            </w:tcBorders>
          </w:tcPr>
          <w:p w:rsidR="00004942" w:rsidRPr="00831449" w:rsidRDefault="00004942" w:rsidP="00004942">
            <w:pPr>
              <w:keepNext/>
              <w:keepLines/>
              <w:jc w:val="center"/>
            </w:pPr>
          </w:p>
        </w:tc>
        <w:tc>
          <w:tcPr>
            <w:tcW w:w="8505" w:type="dxa"/>
            <w:tcBorders>
              <w:bottom w:val="single" w:sz="4" w:space="0" w:color="auto"/>
            </w:tcBorders>
          </w:tcPr>
          <w:p w:rsidR="00004942" w:rsidRPr="00831449" w:rsidRDefault="00004942" w:rsidP="00004942">
            <w:pPr>
              <w:keepNext/>
              <w:keepLines/>
              <w:jc w:val="both"/>
            </w:pPr>
          </w:p>
          <w:p w:rsidR="00004942" w:rsidRPr="00831449" w:rsidRDefault="00004942" w:rsidP="00004942">
            <w:pPr>
              <w:keepNext/>
              <w:keepLines/>
              <w:jc w:val="both"/>
            </w:pPr>
            <w:r w:rsidRPr="00831449">
              <w:t>ИТОГО</w:t>
            </w:r>
          </w:p>
        </w:tc>
        <w:tc>
          <w:tcPr>
            <w:tcW w:w="855" w:type="dxa"/>
            <w:tcBorders>
              <w:bottom w:val="single" w:sz="4" w:space="0" w:color="auto"/>
            </w:tcBorders>
          </w:tcPr>
          <w:p w:rsidR="00004942" w:rsidRPr="00831449" w:rsidRDefault="00004942" w:rsidP="00004942">
            <w:pPr>
              <w:keepNext/>
              <w:keepLines/>
            </w:pPr>
          </w:p>
        </w:tc>
      </w:tr>
    </w:tbl>
    <w:p w:rsidR="00004942" w:rsidRPr="00831449" w:rsidRDefault="00004942" w:rsidP="00004942">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004942" w:rsidRPr="00831449" w:rsidRDefault="00004942" w:rsidP="00004942">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004942" w:rsidRPr="00831449" w:rsidRDefault="00004942" w:rsidP="00004942">
      <w:pPr>
        <w:pStyle w:val="31"/>
        <w:keepNext/>
        <w:keepLines/>
        <w:spacing w:after="0"/>
        <w:jc w:val="center"/>
        <w:rPr>
          <w:b/>
          <w:sz w:val="24"/>
          <w:szCs w:val="24"/>
        </w:rPr>
      </w:pPr>
    </w:p>
    <w:p w:rsidR="00004942" w:rsidRPr="00831449" w:rsidRDefault="00004942" w:rsidP="00004942">
      <w:pPr>
        <w:pStyle w:val="31"/>
        <w:keepNext/>
        <w:keepLines/>
        <w:spacing w:after="0"/>
        <w:jc w:val="center"/>
        <w:rPr>
          <w:b/>
          <w:sz w:val="24"/>
          <w:szCs w:val="24"/>
        </w:rPr>
      </w:pPr>
      <w:r w:rsidRPr="00831449">
        <w:rPr>
          <w:b/>
          <w:sz w:val="24"/>
          <w:szCs w:val="24"/>
        </w:rPr>
        <w:t>ЗАЯВКА</w:t>
      </w:r>
    </w:p>
    <w:p w:rsidR="00004942" w:rsidRPr="00831449" w:rsidRDefault="00004942" w:rsidP="00004942">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004942" w:rsidRPr="00831449" w:rsidRDefault="00004942" w:rsidP="00004942">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«__» __________ </w:t>
      </w:r>
      <w:r>
        <w:rPr>
          <w:b/>
          <w:bCs/>
        </w:rPr>
        <w:t>2014</w:t>
      </w:r>
    </w:p>
    <w:p w:rsidR="00004942" w:rsidRPr="00831449" w:rsidRDefault="00004942" w:rsidP="00004942">
      <w:pPr>
        <w:keepNext/>
        <w:keepLines/>
        <w:jc w:val="center"/>
        <w:rPr>
          <w:b/>
          <w:sz w:val="14"/>
        </w:rPr>
      </w:pPr>
    </w:p>
    <w:p w:rsidR="00004942" w:rsidRPr="00831449" w:rsidRDefault="00004942" w:rsidP="00004942">
      <w:pPr>
        <w:keepNext/>
        <w:keepLines/>
        <w:jc w:val="center"/>
        <w:rPr>
          <w:b/>
          <w:bCs/>
        </w:rPr>
      </w:pPr>
      <w:r>
        <w:rPr>
          <w:b/>
          <w:bCs/>
        </w:rPr>
        <w:t>по лоту № _____</w:t>
      </w:r>
    </w:p>
    <w:p w:rsidR="00004942" w:rsidRPr="00831449" w:rsidRDefault="00004942" w:rsidP="00004942">
      <w:pPr>
        <w:pStyle w:val="31"/>
        <w:keepNext/>
        <w:keepLines/>
        <w:spacing w:after="0"/>
        <w:jc w:val="both"/>
        <w:rPr>
          <w:sz w:val="24"/>
          <w:szCs w:val="24"/>
        </w:rPr>
      </w:pPr>
    </w:p>
    <w:p w:rsidR="00004942" w:rsidRPr="00831449" w:rsidRDefault="00004942" w:rsidP="00004942">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004942" w:rsidRPr="00831449" w:rsidRDefault="00004942" w:rsidP="00004942">
      <w:pPr>
        <w:keepNext/>
        <w:keepLines/>
        <w:jc w:val="both"/>
        <w:rPr>
          <w:b/>
        </w:rPr>
      </w:pPr>
    </w:p>
    <w:p w:rsidR="00004942" w:rsidRPr="00831449" w:rsidRDefault="00004942" w:rsidP="00004942">
      <w:pPr>
        <w:keepNext/>
        <w:keepLines/>
        <w:jc w:val="both"/>
        <w:rPr>
          <w:b/>
        </w:rPr>
      </w:pPr>
      <w:r w:rsidRPr="00831449">
        <w:rPr>
          <w:b/>
        </w:rPr>
        <w:t>(заполняется юридическим лицом)</w:t>
      </w:r>
    </w:p>
    <w:p w:rsidR="00004942" w:rsidRPr="00831449" w:rsidRDefault="00004942" w:rsidP="00004942">
      <w:pPr>
        <w:keepNext/>
        <w:keepLines/>
        <w:spacing w:before="120"/>
        <w:jc w:val="both"/>
        <w:rPr>
          <w:b/>
        </w:rPr>
      </w:pPr>
      <w:r w:rsidRPr="00831449">
        <w:rPr>
          <w:b/>
        </w:rPr>
        <w:t>ЗАЯВИТЕЛЬ________________________________________________________________________</w:t>
      </w:r>
    </w:p>
    <w:p w:rsidR="00004942" w:rsidRPr="00831449" w:rsidRDefault="00004942" w:rsidP="00004942">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004942" w:rsidRPr="00831449" w:rsidRDefault="00004942" w:rsidP="00004942">
      <w:pPr>
        <w:pStyle w:val="a8"/>
        <w:keepNext/>
        <w:keepLines/>
        <w:ind w:left="0"/>
        <w:rPr>
          <w:sz w:val="24"/>
        </w:rPr>
      </w:pPr>
      <w:r w:rsidRPr="00831449">
        <w:rPr>
          <w:sz w:val="24"/>
        </w:rPr>
        <w:t xml:space="preserve"> в лице _____________________________________________________________________________,</w:t>
      </w:r>
    </w:p>
    <w:p w:rsidR="00004942" w:rsidRPr="00831449" w:rsidRDefault="00004942" w:rsidP="00004942">
      <w:pPr>
        <w:pStyle w:val="a8"/>
        <w:keepNext/>
        <w:keepLines/>
        <w:ind w:left="0"/>
        <w:jc w:val="center"/>
        <w:rPr>
          <w:i/>
          <w:sz w:val="24"/>
        </w:rPr>
      </w:pPr>
      <w:r w:rsidRPr="00831449">
        <w:rPr>
          <w:i/>
          <w:sz w:val="24"/>
        </w:rPr>
        <w:t>(наименование должности руководителя и его Ф.И.О.)</w:t>
      </w:r>
    </w:p>
    <w:p w:rsidR="00004942" w:rsidRPr="00831449" w:rsidRDefault="00004942" w:rsidP="00004942">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004942" w:rsidRPr="00831449" w:rsidRDefault="00004942" w:rsidP="00004942">
      <w:pPr>
        <w:keepNext/>
        <w:keepLines/>
        <w:rPr>
          <w:b/>
        </w:rPr>
      </w:pPr>
    </w:p>
    <w:p w:rsidR="00004942" w:rsidRPr="00831449" w:rsidRDefault="00004942" w:rsidP="00004942">
      <w:pPr>
        <w:keepNext/>
        <w:keepLines/>
        <w:rPr>
          <w:b/>
        </w:rPr>
      </w:pPr>
      <w:r w:rsidRPr="00831449">
        <w:rPr>
          <w:b/>
        </w:rPr>
        <w:t>(заполняется физическим лицом)</w:t>
      </w:r>
    </w:p>
    <w:p w:rsidR="00004942" w:rsidRPr="00831449" w:rsidRDefault="00004942" w:rsidP="00004942">
      <w:pPr>
        <w:keepNext/>
        <w:keepLines/>
      </w:pPr>
    </w:p>
    <w:p w:rsidR="00004942" w:rsidRPr="00831449" w:rsidRDefault="00004942" w:rsidP="00004942">
      <w:pPr>
        <w:keepNext/>
        <w:keepLines/>
        <w:spacing w:before="120"/>
        <w:jc w:val="both"/>
        <w:rPr>
          <w:b/>
        </w:rPr>
      </w:pPr>
      <w:r w:rsidRPr="00831449">
        <w:rPr>
          <w:b/>
        </w:rPr>
        <w:t>ЗАЯВИТЕЛЬ _______________________________________________________________________</w:t>
      </w:r>
    </w:p>
    <w:p w:rsidR="00004942" w:rsidRPr="00831449" w:rsidRDefault="00004942" w:rsidP="00004942">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004942" w:rsidRPr="00831449" w:rsidRDefault="00004942" w:rsidP="00004942">
      <w:pPr>
        <w:keepNext/>
        <w:keepLines/>
      </w:pPr>
      <w:r w:rsidRPr="00831449">
        <w:t>Документ, удостоверяющий личность ___________________________________________________</w:t>
      </w:r>
    </w:p>
    <w:p w:rsidR="00004942" w:rsidRPr="00831449" w:rsidRDefault="00004942" w:rsidP="00004942">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004942" w:rsidRPr="00831449" w:rsidRDefault="00004942" w:rsidP="00004942">
      <w:pPr>
        <w:keepNext/>
        <w:keepLines/>
        <w:spacing w:before="120"/>
      </w:pPr>
      <w:r w:rsidRPr="00831449">
        <w:t>____________________________________________________________________________________</w:t>
      </w:r>
    </w:p>
    <w:p w:rsidR="00004942" w:rsidRPr="00831449" w:rsidRDefault="00004942" w:rsidP="00004942">
      <w:pPr>
        <w:keepNext/>
        <w:keepLines/>
        <w:jc w:val="center"/>
      </w:pPr>
      <w:r w:rsidRPr="00831449">
        <w:t xml:space="preserve">(кем </w:t>
      </w:r>
      <w:proofErr w:type="gramStart"/>
      <w:r w:rsidRPr="00831449">
        <w:t>выдан</w:t>
      </w:r>
      <w:proofErr w:type="gramEnd"/>
      <w:r w:rsidRPr="00831449">
        <w:t>)</w:t>
      </w:r>
    </w:p>
    <w:p w:rsidR="00004942" w:rsidRPr="00831449" w:rsidRDefault="00004942" w:rsidP="00004942">
      <w:pPr>
        <w:pStyle w:val="a6"/>
        <w:keepNext/>
        <w:keepLines/>
        <w:rPr>
          <w:sz w:val="24"/>
          <w:szCs w:val="24"/>
        </w:rPr>
      </w:pPr>
      <w:r w:rsidRPr="00831449">
        <w:rPr>
          <w:sz w:val="24"/>
          <w:szCs w:val="24"/>
        </w:rPr>
        <w:t>Место регистрации (адрес)_____________________________________________________________</w:t>
      </w:r>
    </w:p>
    <w:p w:rsidR="00004942" w:rsidRPr="00831449" w:rsidRDefault="00004942" w:rsidP="00004942">
      <w:pPr>
        <w:pStyle w:val="a6"/>
        <w:keepNext/>
        <w:keepLines/>
        <w:spacing w:before="120"/>
        <w:rPr>
          <w:sz w:val="24"/>
          <w:szCs w:val="24"/>
        </w:rPr>
      </w:pPr>
      <w:r w:rsidRPr="00831449">
        <w:rPr>
          <w:sz w:val="24"/>
          <w:szCs w:val="24"/>
        </w:rPr>
        <w:t>____________________________________________________________________________________</w:t>
      </w:r>
    </w:p>
    <w:p w:rsidR="00004942" w:rsidRPr="00831449" w:rsidRDefault="00004942" w:rsidP="00004942">
      <w:pPr>
        <w:pStyle w:val="a6"/>
        <w:keepNext/>
        <w:keepLines/>
        <w:rPr>
          <w:sz w:val="24"/>
          <w:szCs w:val="24"/>
        </w:rPr>
      </w:pPr>
    </w:p>
    <w:p w:rsidR="00004942" w:rsidRPr="00831449" w:rsidRDefault="00004942" w:rsidP="00004942">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004942" w:rsidRPr="00831449" w:rsidRDefault="00004942" w:rsidP="00004942">
      <w:pPr>
        <w:keepNext/>
        <w:keepLines/>
        <w:spacing w:before="120"/>
        <w:jc w:val="both"/>
      </w:pPr>
      <w:r w:rsidRPr="00831449">
        <w:t xml:space="preserve"> ____________________________________________________________________________________ </w:t>
      </w:r>
    </w:p>
    <w:p w:rsidR="00004942" w:rsidRPr="00831449" w:rsidRDefault="00004942" w:rsidP="00004942">
      <w:pPr>
        <w:keepNext/>
        <w:keepLines/>
        <w:jc w:val="center"/>
      </w:pPr>
      <w:r w:rsidRPr="00831449">
        <w:t>(наименование объекта недвижимости)</w:t>
      </w:r>
    </w:p>
    <w:p w:rsidR="00004942" w:rsidRPr="00831449" w:rsidRDefault="00004942" w:rsidP="00004942">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004942" w:rsidRPr="00831449" w:rsidRDefault="00004942" w:rsidP="00004942">
      <w:pPr>
        <w:keepNext/>
        <w:keepLines/>
        <w:spacing w:before="120"/>
        <w:jc w:val="both"/>
        <w:rPr>
          <w:bCs/>
        </w:rPr>
      </w:pPr>
      <w:r w:rsidRPr="00831449">
        <w:t>_____________________________________________________________________________________</w:t>
      </w:r>
    </w:p>
    <w:p w:rsidR="00004942" w:rsidRPr="00831449" w:rsidRDefault="00004942" w:rsidP="00004942">
      <w:pPr>
        <w:pStyle w:val="a6"/>
        <w:keepNext/>
        <w:keepLines/>
        <w:rPr>
          <w:sz w:val="24"/>
          <w:szCs w:val="24"/>
        </w:rPr>
      </w:pPr>
    </w:p>
    <w:p w:rsidR="00004942" w:rsidRPr="00831449" w:rsidRDefault="00004942" w:rsidP="00004942">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004942" w:rsidRPr="00831449" w:rsidRDefault="00004942" w:rsidP="00004942">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004942" w:rsidRPr="00831449" w:rsidRDefault="00004942" w:rsidP="00004942">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004942" w:rsidRPr="00831449" w:rsidRDefault="00004942" w:rsidP="00004942">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004942" w:rsidRPr="00831449" w:rsidRDefault="00004942" w:rsidP="00004942">
      <w:pPr>
        <w:pStyle w:val="a6"/>
        <w:keepNext/>
        <w:keepLines/>
        <w:spacing w:before="120"/>
        <w:rPr>
          <w:sz w:val="24"/>
          <w:szCs w:val="24"/>
        </w:rPr>
      </w:pPr>
      <w:r w:rsidRPr="00831449">
        <w:rPr>
          <w:sz w:val="24"/>
          <w:szCs w:val="24"/>
        </w:rPr>
        <w:t>берем на себя обязательства:</w:t>
      </w:r>
    </w:p>
    <w:p w:rsidR="00004942" w:rsidRPr="00831449" w:rsidRDefault="00004942" w:rsidP="00004942">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004942" w:rsidRPr="00831449" w:rsidRDefault="00004942" w:rsidP="00004942">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004942" w:rsidRPr="00831449" w:rsidRDefault="00004942" w:rsidP="00004942">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004942" w:rsidRPr="00831449" w:rsidRDefault="00004942" w:rsidP="00004942">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004942" w:rsidRPr="00831449" w:rsidRDefault="00004942" w:rsidP="00004942">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004942" w:rsidRPr="00831449" w:rsidRDefault="00004942" w:rsidP="00004942">
      <w:pPr>
        <w:pStyle w:val="a6"/>
        <w:keepNext/>
        <w:keepLines/>
        <w:rPr>
          <w:sz w:val="24"/>
          <w:szCs w:val="24"/>
        </w:rPr>
      </w:pPr>
      <w:r w:rsidRPr="00831449">
        <w:rPr>
          <w:sz w:val="24"/>
          <w:szCs w:val="24"/>
        </w:rPr>
        <w:t>___________________________________________________________________________________</w:t>
      </w:r>
    </w:p>
    <w:p w:rsidR="00004942" w:rsidRPr="00831449" w:rsidRDefault="00004942" w:rsidP="00004942">
      <w:pPr>
        <w:pStyle w:val="a6"/>
        <w:keepNext/>
        <w:keepLines/>
        <w:spacing w:before="120"/>
        <w:rPr>
          <w:sz w:val="24"/>
          <w:szCs w:val="24"/>
        </w:rPr>
      </w:pPr>
      <w:r w:rsidRPr="00831449">
        <w:rPr>
          <w:sz w:val="24"/>
          <w:szCs w:val="24"/>
        </w:rPr>
        <w:t>_____________________________________________________________________________________</w:t>
      </w:r>
    </w:p>
    <w:p w:rsidR="00004942" w:rsidRPr="00831449" w:rsidRDefault="00004942" w:rsidP="00004942">
      <w:pPr>
        <w:pStyle w:val="a6"/>
        <w:keepNext/>
        <w:keepLines/>
        <w:spacing w:before="120"/>
        <w:rPr>
          <w:sz w:val="24"/>
          <w:szCs w:val="24"/>
        </w:rPr>
      </w:pPr>
      <w:r w:rsidRPr="00831449">
        <w:rPr>
          <w:sz w:val="24"/>
          <w:szCs w:val="24"/>
        </w:rPr>
        <w:t>_____________________________________________________________________________________</w:t>
      </w:r>
    </w:p>
    <w:p w:rsidR="00004942" w:rsidRPr="00831449" w:rsidRDefault="00004942" w:rsidP="00004942">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004942" w:rsidRPr="00831449" w:rsidRDefault="00004942" w:rsidP="00004942">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004942" w:rsidRPr="00831449" w:rsidRDefault="00004942" w:rsidP="00004942">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004942" w:rsidRPr="00831449" w:rsidRDefault="00004942" w:rsidP="00004942">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004942" w:rsidRPr="00831449" w:rsidRDefault="00004942" w:rsidP="00004942">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004942" w:rsidRPr="00831449" w:rsidRDefault="00004942" w:rsidP="00004942">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004942" w:rsidRPr="00831449" w:rsidRDefault="00004942" w:rsidP="00004942">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004942" w:rsidRPr="00831449" w:rsidRDefault="00004942" w:rsidP="00004942">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004942" w:rsidRPr="00831449" w:rsidRDefault="00004942" w:rsidP="00004942">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004942" w:rsidRPr="00831449" w:rsidRDefault="00004942" w:rsidP="00004942">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004942" w:rsidRPr="00831449" w:rsidRDefault="00004942" w:rsidP="00004942">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004942" w:rsidRPr="00831449" w:rsidRDefault="00004942" w:rsidP="00004942">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004942" w:rsidRPr="00831449" w:rsidRDefault="00004942" w:rsidP="00004942">
      <w:pPr>
        <w:pStyle w:val="a6"/>
        <w:keepNext/>
        <w:keepLines/>
        <w:rPr>
          <w:sz w:val="24"/>
          <w:szCs w:val="24"/>
        </w:rPr>
      </w:pPr>
      <w:r w:rsidRPr="00831449">
        <w:rPr>
          <w:i/>
          <w:sz w:val="24"/>
          <w:szCs w:val="24"/>
        </w:rPr>
        <w:t xml:space="preserve">                                                                           (наименование юр. лица (или Ф.И.О.)  заявителя)</w:t>
      </w:r>
    </w:p>
    <w:p w:rsidR="00004942" w:rsidRPr="00831449" w:rsidRDefault="00004942" w:rsidP="00004942">
      <w:pPr>
        <w:pStyle w:val="31"/>
        <w:keepNext/>
        <w:keepLines/>
        <w:spacing w:after="0"/>
        <w:rPr>
          <w:sz w:val="24"/>
          <w:szCs w:val="24"/>
        </w:rPr>
      </w:pPr>
    </w:p>
    <w:p w:rsidR="00004942" w:rsidRPr="00831449" w:rsidRDefault="00004942" w:rsidP="00004942">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004942" w:rsidRPr="00831449" w:rsidRDefault="00004942" w:rsidP="00004942">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004942" w:rsidRPr="00831449" w:rsidRDefault="00004942" w:rsidP="00004942">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4942" w:rsidRPr="00831449" w:rsidRDefault="00004942" w:rsidP="00004942">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004942" w:rsidRPr="00831449" w:rsidRDefault="00004942" w:rsidP="00004942">
      <w:pPr>
        <w:pStyle w:val="a6"/>
        <w:keepNext/>
        <w:keepLines/>
        <w:spacing w:before="120"/>
        <w:rPr>
          <w:sz w:val="16"/>
          <w:szCs w:val="16"/>
        </w:rPr>
      </w:pPr>
    </w:p>
    <w:p w:rsidR="00004942" w:rsidRPr="00831449" w:rsidRDefault="00004942" w:rsidP="00004942">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004942" w:rsidRPr="00831449" w:rsidRDefault="00004942" w:rsidP="00004942">
      <w:pPr>
        <w:pStyle w:val="a6"/>
        <w:keepNext/>
        <w:keepLines/>
        <w:spacing w:before="120"/>
        <w:rPr>
          <w:sz w:val="16"/>
          <w:szCs w:val="16"/>
        </w:rPr>
      </w:pPr>
    </w:p>
    <w:p w:rsidR="00004942" w:rsidRPr="00831449" w:rsidRDefault="00004942" w:rsidP="00004942">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004942" w:rsidRPr="00831449" w:rsidRDefault="00004942" w:rsidP="00004942">
      <w:pPr>
        <w:pStyle w:val="a6"/>
        <w:keepNext/>
        <w:keepLines/>
        <w:rPr>
          <w:sz w:val="24"/>
          <w:szCs w:val="24"/>
        </w:rPr>
      </w:pPr>
      <w:r w:rsidRPr="00831449">
        <w:rPr>
          <w:i/>
          <w:sz w:val="24"/>
          <w:szCs w:val="24"/>
        </w:rPr>
        <w:t xml:space="preserve">                                                                           (наименование юр. лица (или Ф.И.О.)  заявителя)</w:t>
      </w:r>
    </w:p>
    <w:p w:rsidR="00004942" w:rsidRPr="00831449" w:rsidRDefault="00004942" w:rsidP="00004942">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004942" w:rsidRPr="00831449" w:rsidRDefault="00004942" w:rsidP="00004942">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004942" w:rsidRPr="00831449" w:rsidRDefault="00004942" w:rsidP="00004942">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004942" w:rsidRPr="00831449" w:rsidRDefault="00004942" w:rsidP="00004942">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004942" w:rsidRPr="00831449" w:rsidRDefault="00004942" w:rsidP="00004942">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004942" w:rsidRPr="00831449" w:rsidRDefault="00004942" w:rsidP="00004942">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004942" w:rsidRPr="00831449" w:rsidRDefault="00004942" w:rsidP="00004942">
      <w:pPr>
        <w:keepNext/>
        <w:keepLines/>
        <w:jc w:val="both"/>
        <w:rPr>
          <w:i/>
        </w:rPr>
      </w:pPr>
      <w:r w:rsidRPr="00831449">
        <w:rPr>
          <w:i/>
        </w:rPr>
        <w:t>(Образец заявления на возврат задатка – приложение № 9).</w:t>
      </w:r>
    </w:p>
    <w:p w:rsidR="00004942" w:rsidRPr="00831449" w:rsidRDefault="00004942" w:rsidP="00004942">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004942" w:rsidRPr="00831449" w:rsidRDefault="00004942" w:rsidP="00004942">
      <w:pPr>
        <w:pStyle w:val="a8"/>
        <w:keepNext/>
        <w:keepLines/>
        <w:spacing w:before="120" w:after="120"/>
        <w:ind w:left="0"/>
        <w:jc w:val="left"/>
        <w:rPr>
          <w:sz w:val="24"/>
        </w:rPr>
      </w:pPr>
      <w:r w:rsidRPr="00831449">
        <w:rPr>
          <w:sz w:val="24"/>
        </w:rPr>
        <w:t xml:space="preserve">15. Наши юридический и фактический адреса: </w:t>
      </w:r>
    </w:p>
    <w:p w:rsidR="00004942" w:rsidRPr="00831449" w:rsidRDefault="00004942" w:rsidP="00004942">
      <w:pPr>
        <w:pStyle w:val="a8"/>
        <w:keepNext/>
        <w:keepLines/>
        <w:ind w:left="0"/>
        <w:jc w:val="left"/>
        <w:rPr>
          <w:sz w:val="24"/>
        </w:rPr>
      </w:pPr>
      <w:r w:rsidRPr="00831449">
        <w:rPr>
          <w:sz w:val="24"/>
        </w:rPr>
        <w:t>________________________________________________________________________________</w:t>
      </w:r>
    </w:p>
    <w:p w:rsidR="00004942" w:rsidRPr="00831449" w:rsidRDefault="00004942" w:rsidP="00004942">
      <w:pPr>
        <w:pStyle w:val="a8"/>
        <w:keepNext/>
        <w:keepLines/>
        <w:spacing w:before="120" w:after="120"/>
        <w:ind w:left="0"/>
        <w:jc w:val="left"/>
        <w:rPr>
          <w:sz w:val="24"/>
        </w:rPr>
      </w:pPr>
      <w:r w:rsidRPr="00831449">
        <w:rPr>
          <w:sz w:val="24"/>
        </w:rPr>
        <w:t xml:space="preserve">телефоны ___________________________________________, факс __________________ </w:t>
      </w:r>
    </w:p>
    <w:p w:rsidR="00004942" w:rsidRPr="00831449" w:rsidRDefault="00004942" w:rsidP="00004942">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004942" w:rsidRPr="00831449" w:rsidRDefault="00004942" w:rsidP="00004942">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004942" w:rsidRPr="00831449" w:rsidRDefault="00004942" w:rsidP="00004942">
      <w:pPr>
        <w:pStyle w:val="a8"/>
        <w:keepNext/>
        <w:keepLines/>
        <w:ind w:left="0"/>
        <w:rPr>
          <w:sz w:val="24"/>
        </w:rPr>
      </w:pPr>
    </w:p>
    <w:p w:rsidR="00004942" w:rsidRPr="00831449" w:rsidRDefault="00004942" w:rsidP="00004942">
      <w:pPr>
        <w:keepNext/>
        <w:keepLines/>
        <w:jc w:val="both"/>
      </w:pPr>
      <w:r w:rsidRPr="00831449">
        <w:rPr>
          <w:b/>
        </w:rPr>
        <w:t xml:space="preserve">Заявитель: </w:t>
      </w:r>
      <w:r w:rsidRPr="00831449">
        <w:t>__________________________________________________________________</w:t>
      </w:r>
    </w:p>
    <w:p w:rsidR="00004942" w:rsidRPr="00831449" w:rsidRDefault="00004942" w:rsidP="00004942">
      <w:pPr>
        <w:keepNext/>
        <w:keepLines/>
        <w:jc w:val="center"/>
      </w:pPr>
      <w:r w:rsidRPr="00831449">
        <w:t>(Должность и подпись заявителя или его полномочного представителя)</w:t>
      </w:r>
    </w:p>
    <w:p w:rsidR="00004942" w:rsidRPr="00831449" w:rsidRDefault="00004942" w:rsidP="00004942">
      <w:pPr>
        <w:keepNext/>
        <w:keepLines/>
        <w:jc w:val="both"/>
      </w:pPr>
      <w:r w:rsidRPr="00831449">
        <w:tab/>
      </w:r>
    </w:p>
    <w:p w:rsidR="00004942" w:rsidRPr="00831449" w:rsidRDefault="00004942" w:rsidP="00004942">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004942" w:rsidRPr="0047134C" w:rsidRDefault="00004942" w:rsidP="00004942">
      <w:pPr>
        <w:pStyle w:val="ConsNormal"/>
        <w:keepNext/>
        <w:keepLines/>
        <w:widowControl/>
        <w:spacing w:line="288" w:lineRule="auto"/>
        <w:ind w:right="0" w:firstLine="0"/>
        <w:jc w:val="right"/>
        <w:rPr>
          <w:rFonts w:ascii="Times New Roman" w:hAnsi="Times New Roman"/>
          <w:sz w:val="16"/>
          <w:szCs w:val="24"/>
        </w:rPr>
      </w:pPr>
    </w:p>
    <w:p w:rsidR="00004942" w:rsidRDefault="00004942" w:rsidP="00004942">
      <w:pPr>
        <w:spacing w:line="360" w:lineRule="auto"/>
        <w:jc w:val="both"/>
        <w:rPr>
          <w:b/>
        </w:rPr>
      </w:pPr>
      <w:r w:rsidRPr="00831449">
        <w:rPr>
          <w:b/>
        </w:rPr>
        <w:t>Заявка принята:</w:t>
      </w:r>
    </w:p>
    <w:p w:rsidR="00004942" w:rsidRPr="00831449" w:rsidRDefault="00004942" w:rsidP="00004942">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«___»___________2014</w:t>
      </w:r>
      <w:r w:rsidRPr="00831449">
        <w:t xml:space="preserve"> г. за  №____</w:t>
      </w:r>
    </w:p>
    <w:p w:rsidR="00004942" w:rsidRPr="00831449" w:rsidRDefault="00004942" w:rsidP="00004942">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004942" w:rsidRPr="00831449" w:rsidRDefault="00004942" w:rsidP="00004942">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004942" w:rsidRPr="00831449" w:rsidRDefault="00004942" w:rsidP="00004942">
      <w:pPr>
        <w:pStyle w:val="ConsNormal"/>
        <w:keepNext/>
        <w:keepLines/>
        <w:widowControl/>
        <w:spacing w:line="288" w:lineRule="auto"/>
        <w:ind w:right="0" w:firstLine="0"/>
        <w:jc w:val="center"/>
        <w:rPr>
          <w:rFonts w:ascii="Times New Roman" w:hAnsi="Times New Roman"/>
          <w:b/>
          <w:sz w:val="24"/>
          <w:szCs w:val="24"/>
        </w:rPr>
      </w:pPr>
    </w:p>
    <w:p w:rsidR="00004942" w:rsidRPr="00831449" w:rsidRDefault="00004942" w:rsidP="00004942">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004942" w:rsidRPr="00831449" w:rsidRDefault="00004942" w:rsidP="00004942">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004942" w:rsidRPr="00831449" w:rsidRDefault="00004942" w:rsidP="00004942">
      <w:pPr>
        <w:pStyle w:val="ConsNormal"/>
        <w:keepNext/>
        <w:keepLines/>
        <w:widowControl/>
        <w:spacing w:line="288" w:lineRule="auto"/>
        <w:ind w:right="0" w:firstLine="540"/>
        <w:jc w:val="both"/>
        <w:rPr>
          <w:rFonts w:ascii="Times New Roman" w:hAnsi="Times New Roman"/>
          <w:sz w:val="24"/>
          <w:szCs w:val="24"/>
        </w:rPr>
      </w:pPr>
    </w:p>
    <w:p w:rsidR="00004942" w:rsidRPr="00831449" w:rsidRDefault="00004942" w:rsidP="00004942">
      <w:pPr>
        <w:pStyle w:val="ConsNormal"/>
        <w:keepNext/>
        <w:keepLines/>
        <w:widowControl/>
        <w:spacing w:line="288" w:lineRule="auto"/>
        <w:ind w:right="0" w:firstLine="540"/>
        <w:jc w:val="both"/>
        <w:rPr>
          <w:rFonts w:ascii="Times New Roman" w:hAnsi="Times New Roman"/>
          <w:sz w:val="24"/>
          <w:szCs w:val="24"/>
        </w:rPr>
      </w:pP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b/>
          <w:sz w:val="24"/>
          <w:szCs w:val="24"/>
        </w:rPr>
      </w:pP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004942" w:rsidRPr="00831449" w:rsidRDefault="00004942" w:rsidP="00004942">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004942" w:rsidRPr="00831449" w:rsidRDefault="00004942" w:rsidP="00004942">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004942" w:rsidRPr="00831449" w:rsidRDefault="00004942" w:rsidP="00004942">
      <w:pPr>
        <w:pStyle w:val="ConsNormal"/>
        <w:keepNext/>
        <w:keepLines/>
        <w:widowControl/>
        <w:spacing w:line="288" w:lineRule="auto"/>
        <w:ind w:right="0" w:firstLine="0"/>
        <w:jc w:val="center"/>
        <w:rPr>
          <w:rFonts w:ascii="Times New Roman" w:hAnsi="Times New Roman"/>
          <w:b/>
          <w:sz w:val="24"/>
          <w:szCs w:val="24"/>
        </w:rPr>
      </w:pPr>
    </w:p>
    <w:p w:rsidR="00004942" w:rsidRPr="00831449" w:rsidRDefault="00004942" w:rsidP="00004942">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004942" w:rsidRPr="00831449" w:rsidRDefault="00004942" w:rsidP="00004942">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004942" w:rsidRPr="00831449" w:rsidRDefault="00004942" w:rsidP="00004942">
      <w:pPr>
        <w:pStyle w:val="ConsNormal"/>
        <w:keepNext/>
        <w:keepLines/>
        <w:widowControl/>
        <w:spacing w:line="288" w:lineRule="auto"/>
        <w:ind w:right="0" w:firstLine="540"/>
        <w:jc w:val="both"/>
        <w:rPr>
          <w:rFonts w:ascii="Times New Roman" w:hAnsi="Times New Roman"/>
          <w:sz w:val="24"/>
          <w:szCs w:val="24"/>
        </w:rPr>
      </w:pPr>
    </w:p>
    <w:p w:rsidR="00004942" w:rsidRPr="00831449" w:rsidRDefault="00004942" w:rsidP="00004942">
      <w:pPr>
        <w:pStyle w:val="ConsNormal"/>
        <w:keepNext/>
        <w:keepLines/>
        <w:widowControl/>
        <w:spacing w:line="288" w:lineRule="auto"/>
        <w:ind w:right="0" w:firstLine="540"/>
        <w:jc w:val="both"/>
        <w:rPr>
          <w:rFonts w:ascii="Times New Roman" w:hAnsi="Times New Roman"/>
          <w:sz w:val="24"/>
          <w:szCs w:val="24"/>
        </w:rPr>
      </w:pP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p>
    <w:p w:rsidR="00004942" w:rsidRPr="00831449"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004942" w:rsidRPr="00831449" w:rsidRDefault="00004942" w:rsidP="00004942">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004942" w:rsidRPr="00831449" w:rsidRDefault="00004942" w:rsidP="00004942">
      <w:pPr>
        <w:keepNext/>
        <w:keepLines/>
        <w:spacing w:line="288" w:lineRule="auto"/>
        <w:jc w:val="both"/>
      </w:pPr>
    </w:p>
    <w:p w:rsidR="00004942" w:rsidRPr="00831449" w:rsidRDefault="00004942" w:rsidP="00004942">
      <w:pPr>
        <w:keepNext/>
        <w:keepLines/>
        <w:spacing w:line="288" w:lineRule="auto"/>
        <w:jc w:val="both"/>
      </w:pPr>
    </w:p>
    <w:p w:rsidR="00004942" w:rsidRPr="00831449" w:rsidRDefault="00004942" w:rsidP="00004942">
      <w:pPr>
        <w:keepNext/>
        <w:keepLines/>
        <w:spacing w:line="288" w:lineRule="auto"/>
        <w:jc w:val="both"/>
      </w:pPr>
    </w:p>
    <w:p w:rsidR="00004942" w:rsidRPr="00831449" w:rsidRDefault="00004942" w:rsidP="00004942">
      <w:pPr>
        <w:pStyle w:val="a4"/>
        <w:keepNext/>
        <w:keepLines/>
        <w:spacing w:line="288" w:lineRule="auto"/>
        <w:ind w:left="0"/>
        <w:jc w:val="both"/>
        <w:rPr>
          <w:rFonts w:ascii="Times New Roman" w:hAnsi="Times New Roman" w:cs="Times New Roman"/>
          <w:color w:val="auto"/>
          <w:sz w:val="24"/>
          <w:szCs w:val="24"/>
        </w:rPr>
      </w:pPr>
    </w:p>
    <w:p w:rsidR="00004942" w:rsidRPr="00831449" w:rsidRDefault="00004942" w:rsidP="00004942">
      <w:pPr>
        <w:pStyle w:val="a4"/>
        <w:keepNext/>
        <w:keepLines/>
        <w:spacing w:line="288" w:lineRule="auto"/>
        <w:ind w:left="0"/>
        <w:jc w:val="both"/>
        <w:rPr>
          <w:rFonts w:ascii="Times New Roman" w:hAnsi="Times New Roman" w:cs="Times New Roman"/>
          <w:color w:val="auto"/>
          <w:sz w:val="24"/>
          <w:szCs w:val="24"/>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p>
    <w:p w:rsidR="00004942" w:rsidRPr="00831449" w:rsidRDefault="00004942" w:rsidP="00004942">
      <w:pPr>
        <w:keepNext/>
        <w:keepLines/>
        <w:spacing w:line="288" w:lineRule="auto"/>
        <w:jc w:val="right"/>
        <w:rPr>
          <w:i/>
        </w:rPr>
      </w:pPr>
      <w:r w:rsidRPr="00831449">
        <w:rPr>
          <w:i/>
        </w:rPr>
        <w:lastRenderedPageBreak/>
        <w:t>Приложение № 6</w:t>
      </w:r>
    </w:p>
    <w:p w:rsidR="00004942" w:rsidRPr="00831449" w:rsidRDefault="00004942" w:rsidP="00004942">
      <w:pPr>
        <w:keepNext/>
        <w:keepLines/>
        <w:spacing w:line="288" w:lineRule="auto"/>
      </w:pPr>
      <w:r w:rsidRPr="00831449">
        <w:t>На бланке организации</w:t>
      </w:r>
    </w:p>
    <w:p w:rsidR="00004942" w:rsidRPr="00831449" w:rsidRDefault="00004942" w:rsidP="00004942">
      <w:pPr>
        <w:keepNext/>
        <w:keepLines/>
        <w:spacing w:line="288" w:lineRule="auto"/>
      </w:pPr>
      <w:r w:rsidRPr="00831449">
        <w:t>Дата, исх. номер</w:t>
      </w:r>
    </w:p>
    <w:p w:rsidR="00004942" w:rsidRPr="00831449" w:rsidRDefault="00004942" w:rsidP="00004942">
      <w:pPr>
        <w:keepNext/>
        <w:keepLines/>
        <w:spacing w:line="288" w:lineRule="auto"/>
      </w:pPr>
    </w:p>
    <w:p w:rsidR="00004942" w:rsidRPr="00831449" w:rsidRDefault="00004942" w:rsidP="00004942">
      <w:pPr>
        <w:keepNext/>
        <w:keepLines/>
        <w:spacing w:line="288" w:lineRule="auto"/>
        <w:jc w:val="center"/>
        <w:rPr>
          <w:b/>
        </w:rPr>
      </w:pPr>
      <w:bookmarkStart w:id="2" w:name="_Toc119343918"/>
    </w:p>
    <w:p w:rsidR="00004942" w:rsidRPr="00831449" w:rsidRDefault="00004942" w:rsidP="00004942">
      <w:pPr>
        <w:keepNext/>
        <w:keepLines/>
        <w:spacing w:line="288" w:lineRule="auto"/>
        <w:jc w:val="center"/>
        <w:rPr>
          <w:b/>
        </w:rPr>
      </w:pPr>
    </w:p>
    <w:p w:rsidR="00004942" w:rsidRPr="00831449" w:rsidRDefault="00004942" w:rsidP="00004942">
      <w:pPr>
        <w:keepNext/>
        <w:keepLines/>
        <w:spacing w:line="288" w:lineRule="auto"/>
        <w:jc w:val="center"/>
        <w:rPr>
          <w:b/>
        </w:rPr>
      </w:pPr>
    </w:p>
    <w:p w:rsidR="00004942" w:rsidRPr="00831449" w:rsidRDefault="00004942" w:rsidP="00004942">
      <w:pPr>
        <w:keepNext/>
        <w:keepLines/>
        <w:spacing w:line="288" w:lineRule="auto"/>
        <w:jc w:val="center"/>
        <w:rPr>
          <w:b/>
        </w:rPr>
      </w:pPr>
    </w:p>
    <w:p w:rsidR="00004942" w:rsidRPr="00831449" w:rsidRDefault="00004942" w:rsidP="00004942">
      <w:pPr>
        <w:keepNext/>
        <w:keepLines/>
        <w:spacing w:line="288" w:lineRule="auto"/>
        <w:jc w:val="center"/>
        <w:rPr>
          <w:b/>
        </w:rPr>
      </w:pPr>
      <w:r w:rsidRPr="00831449">
        <w:rPr>
          <w:b/>
        </w:rPr>
        <w:t>ДОВЕРЕННОСТЬ № ____</w:t>
      </w:r>
      <w:bookmarkEnd w:id="2"/>
    </w:p>
    <w:p w:rsidR="00004942" w:rsidRPr="00831449" w:rsidRDefault="00004942" w:rsidP="00004942">
      <w:pPr>
        <w:keepNext/>
        <w:keepLines/>
        <w:spacing w:line="288" w:lineRule="auto"/>
        <w:jc w:val="center"/>
        <w:rPr>
          <w:b/>
        </w:rPr>
      </w:pPr>
      <w:r w:rsidRPr="00831449">
        <w:rPr>
          <w:b/>
        </w:rPr>
        <w:t>на уполномоченное лицо, имеющее право подписи</w:t>
      </w:r>
    </w:p>
    <w:p w:rsidR="00004942" w:rsidRPr="00831449" w:rsidRDefault="00004942" w:rsidP="00004942">
      <w:pPr>
        <w:keepNext/>
        <w:keepLines/>
        <w:spacing w:line="288" w:lineRule="auto"/>
        <w:jc w:val="center"/>
        <w:rPr>
          <w:b/>
        </w:rPr>
      </w:pPr>
      <w:r w:rsidRPr="00831449">
        <w:rPr>
          <w:b/>
        </w:rPr>
        <w:t xml:space="preserve"> и представления интересов организации – Заявителя</w:t>
      </w:r>
    </w:p>
    <w:p w:rsidR="00004942" w:rsidRPr="00831449" w:rsidRDefault="00004942" w:rsidP="00004942">
      <w:pPr>
        <w:keepNext/>
        <w:keepLines/>
        <w:spacing w:line="288" w:lineRule="auto"/>
      </w:pPr>
    </w:p>
    <w:p w:rsidR="00004942" w:rsidRPr="00831449" w:rsidRDefault="00004942" w:rsidP="00004942">
      <w:pPr>
        <w:keepNext/>
        <w:keepLines/>
        <w:spacing w:line="288" w:lineRule="auto"/>
      </w:pPr>
      <w:r w:rsidRPr="00831449">
        <w:t>г. Иркутск ________________________________________________________________________</w:t>
      </w:r>
    </w:p>
    <w:p w:rsidR="00004942" w:rsidRPr="00831449" w:rsidRDefault="00004942" w:rsidP="00004942">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004942" w:rsidRPr="00831449" w:rsidRDefault="00004942" w:rsidP="00004942">
      <w:pPr>
        <w:keepNext/>
        <w:keepLines/>
        <w:spacing w:line="288" w:lineRule="auto"/>
      </w:pPr>
      <w:r w:rsidRPr="00831449">
        <w:t>Доверитель:</w:t>
      </w:r>
    </w:p>
    <w:p w:rsidR="00004942" w:rsidRPr="00831449" w:rsidRDefault="00004942" w:rsidP="00004942">
      <w:pPr>
        <w:keepNext/>
        <w:keepLines/>
        <w:spacing w:line="288" w:lineRule="auto"/>
      </w:pPr>
      <w:r w:rsidRPr="00831449">
        <w:t>____________________________________________________________________________________</w:t>
      </w:r>
    </w:p>
    <w:p w:rsidR="00004942" w:rsidRPr="00831449" w:rsidRDefault="00004942" w:rsidP="00004942">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004942" w:rsidRPr="00831449" w:rsidRDefault="00004942" w:rsidP="00004942">
      <w:pPr>
        <w:keepNext/>
        <w:keepLines/>
        <w:spacing w:line="288" w:lineRule="auto"/>
      </w:pPr>
      <w:r w:rsidRPr="00831449">
        <w:t>доверяет ____________________________________________________________________________</w:t>
      </w:r>
    </w:p>
    <w:p w:rsidR="00004942" w:rsidRPr="00831449" w:rsidRDefault="00004942" w:rsidP="00004942">
      <w:pPr>
        <w:keepNext/>
        <w:keepLines/>
        <w:spacing w:line="288" w:lineRule="auto"/>
        <w:ind w:left="2832" w:firstLine="708"/>
        <w:rPr>
          <w:vertAlign w:val="superscript"/>
        </w:rPr>
      </w:pPr>
      <w:r w:rsidRPr="00831449">
        <w:rPr>
          <w:vertAlign w:val="superscript"/>
        </w:rPr>
        <w:t>(фамилия, имя, отчество, должность)</w:t>
      </w:r>
    </w:p>
    <w:p w:rsidR="00004942" w:rsidRPr="00831449" w:rsidRDefault="00004942" w:rsidP="00004942">
      <w:pPr>
        <w:keepNext/>
        <w:keepLines/>
        <w:spacing w:line="288" w:lineRule="auto"/>
      </w:pPr>
      <w:r w:rsidRPr="00831449">
        <w:t>паспорт  серии ________ №_________ выдан ______________________________ «____» ________</w:t>
      </w:r>
    </w:p>
    <w:p w:rsidR="00004942" w:rsidRPr="00831449" w:rsidRDefault="00004942" w:rsidP="00004942">
      <w:pPr>
        <w:pStyle w:val="a6"/>
        <w:keepNext/>
        <w:keepLines/>
        <w:spacing w:line="288" w:lineRule="auto"/>
        <w:rPr>
          <w:sz w:val="24"/>
          <w:szCs w:val="24"/>
        </w:rPr>
      </w:pPr>
    </w:p>
    <w:p w:rsidR="00004942" w:rsidRPr="00831449" w:rsidRDefault="00004942" w:rsidP="00004942">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004942" w:rsidRPr="00831449" w:rsidRDefault="00004942" w:rsidP="00004942">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004942" w:rsidRPr="00831449" w:rsidRDefault="00004942" w:rsidP="00004942">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004942" w:rsidRPr="00831449" w:rsidRDefault="00004942" w:rsidP="00004942">
      <w:pPr>
        <w:pStyle w:val="5"/>
        <w:keepLines/>
        <w:spacing w:line="24" w:lineRule="atLeast"/>
        <w:ind w:firstLine="708"/>
        <w:jc w:val="both"/>
        <w:rPr>
          <w:b w:val="0"/>
          <w:sz w:val="24"/>
          <w:szCs w:val="24"/>
        </w:rPr>
      </w:pPr>
    </w:p>
    <w:p w:rsidR="00004942" w:rsidRPr="00831449" w:rsidRDefault="00004942" w:rsidP="00004942">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004942" w:rsidRPr="00831449" w:rsidRDefault="00004942" w:rsidP="00004942">
      <w:pPr>
        <w:pStyle w:val="a6"/>
        <w:keepNext/>
        <w:keepLines/>
        <w:spacing w:line="288" w:lineRule="auto"/>
        <w:rPr>
          <w:sz w:val="24"/>
          <w:szCs w:val="24"/>
        </w:rPr>
      </w:pPr>
    </w:p>
    <w:p w:rsidR="00004942" w:rsidRPr="00831449" w:rsidRDefault="00004942" w:rsidP="00004942">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004942" w:rsidRPr="00831449" w:rsidRDefault="00004942" w:rsidP="00004942">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004942" w:rsidRPr="00831449" w:rsidRDefault="00004942" w:rsidP="00004942">
      <w:pPr>
        <w:pStyle w:val="a6"/>
        <w:keepNext/>
        <w:keepLines/>
        <w:spacing w:line="288" w:lineRule="auto"/>
        <w:rPr>
          <w:sz w:val="24"/>
          <w:szCs w:val="24"/>
        </w:rPr>
      </w:pPr>
    </w:p>
    <w:p w:rsidR="00004942" w:rsidRPr="00831449" w:rsidRDefault="00004942" w:rsidP="00004942">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004942" w:rsidRPr="00831449" w:rsidRDefault="00004942" w:rsidP="00004942">
      <w:pPr>
        <w:pStyle w:val="a6"/>
        <w:keepNext/>
        <w:keepLines/>
        <w:spacing w:line="288" w:lineRule="auto"/>
        <w:rPr>
          <w:sz w:val="24"/>
          <w:szCs w:val="24"/>
        </w:rPr>
      </w:pPr>
    </w:p>
    <w:p w:rsidR="00004942" w:rsidRPr="00831449" w:rsidRDefault="00004942" w:rsidP="00004942">
      <w:pPr>
        <w:pStyle w:val="a6"/>
        <w:keepNext/>
        <w:keepLines/>
        <w:spacing w:line="288" w:lineRule="auto"/>
        <w:rPr>
          <w:sz w:val="24"/>
          <w:szCs w:val="24"/>
        </w:rPr>
      </w:pPr>
    </w:p>
    <w:p w:rsidR="00004942" w:rsidRPr="00831449" w:rsidRDefault="00004942" w:rsidP="00004942">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004942" w:rsidRPr="00831449" w:rsidRDefault="00004942" w:rsidP="00004942">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004942" w:rsidRPr="00831449" w:rsidRDefault="00004942" w:rsidP="00004942">
      <w:pPr>
        <w:pStyle w:val="a6"/>
        <w:keepNext/>
        <w:keepLines/>
        <w:rPr>
          <w:i/>
          <w:sz w:val="24"/>
          <w:szCs w:val="24"/>
        </w:rPr>
      </w:pPr>
    </w:p>
    <w:p w:rsidR="00004942" w:rsidRPr="00831449" w:rsidRDefault="00004942" w:rsidP="00004942">
      <w:pPr>
        <w:pStyle w:val="a6"/>
        <w:keepNext/>
        <w:keepLines/>
        <w:rPr>
          <w:sz w:val="24"/>
          <w:szCs w:val="24"/>
        </w:rPr>
      </w:pPr>
      <w:r w:rsidRPr="00831449">
        <w:rPr>
          <w:sz w:val="24"/>
          <w:szCs w:val="24"/>
        </w:rPr>
        <w:t>М.П.</w:t>
      </w:r>
    </w:p>
    <w:p w:rsidR="00004942" w:rsidRPr="00831449" w:rsidRDefault="00004942" w:rsidP="00004942">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004942" w:rsidRPr="00831449" w:rsidRDefault="00004942" w:rsidP="00004942">
      <w:pPr>
        <w:pStyle w:val="a6"/>
        <w:keepNext/>
        <w:keepLines/>
        <w:spacing w:line="288" w:lineRule="auto"/>
        <w:ind w:firstLine="5954"/>
        <w:rPr>
          <w:sz w:val="24"/>
          <w:szCs w:val="24"/>
        </w:rPr>
      </w:pPr>
    </w:p>
    <w:p w:rsidR="00004942" w:rsidRDefault="00004942" w:rsidP="00004942">
      <w:pPr>
        <w:keepNext/>
        <w:keepLines/>
        <w:spacing w:line="288" w:lineRule="auto"/>
        <w:ind w:left="6372" w:firstLine="708"/>
        <w:rPr>
          <w:vertAlign w:val="superscript"/>
        </w:rPr>
      </w:pPr>
    </w:p>
    <w:p w:rsidR="00004942" w:rsidRDefault="00004942" w:rsidP="00004942">
      <w:pPr>
        <w:keepNext/>
        <w:keepLines/>
        <w:spacing w:line="288" w:lineRule="auto"/>
        <w:ind w:left="6372" w:firstLine="708"/>
        <w:rPr>
          <w:vertAlign w:val="superscript"/>
        </w:rPr>
      </w:pPr>
    </w:p>
    <w:p w:rsidR="00004942" w:rsidRDefault="00004942" w:rsidP="00004942">
      <w:pPr>
        <w:keepNext/>
        <w:keepLines/>
        <w:spacing w:line="288" w:lineRule="auto"/>
        <w:ind w:left="6372" w:firstLine="708"/>
        <w:rPr>
          <w:vertAlign w:val="superscript"/>
        </w:rPr>
      </w:pPr>
    </w:p>
    <w:p w:rsidR="00004942" w:rsidRPr="00831449" w:rsidRDefault="00004942" w:rsidP="00004942">
      <w:pPr>
        <w:keepNext/>
        <w:keepLines/>
        <w:spacing w:line="288" w:lineRule="auto"/>
        <w:jc w:val="right"/>
        <w:rPr>
          <w:i/>
        </w:rPr>
      </w:pPr>
      <w:r w:rsidRPr="00831449">
        <w:rPr>
          <w:i/>
        </w:rPr>
        <w:lastRenderedPageBreak/>
        <w:t>Приложение № 7</w:t>
      </w:r>
    </w:p>
    <w:p w:rsidR="00004942" w:rsidRPr="00831449" w:rsidRDefault="00004942" w:rsidP="00004942">
      <w:pPr>
        <w:keepNext/>
        <w:keepLines/>
        <w:jc w:val="center"/>
        <w:rPr>
          <w:b/>
        </w:rPr>
      </w:pPr>
      <w:r w:rsidRPr="00831449">
        <w:rPr>
          <w:b/>
        </w:rPr>
        <w:t xml:space="preserve">ЗАЯВКА </w:t>
      </w:r>
    </w:p>
    <w:p w:rsidR="00004942" w:rsidRPr="00831449" w:rsidRDefault="00004942" w:rsidP="00004942">
      <w:pPr>
        <w:keepNext/>
        <w:keepLines/>
        <w:jc w:val="center"/>
        <w:rPr>
          <w:b/>
        </w:rPr>
      </w:pPr>
      <w:r w:rsidRPr="00831449">
        <w:rPr>
          <w:b/>
        </w:rPr>
        <w:t xml:space="preserve">на осмотр объекта недвижимого областного государственного имущества </w:t>
      </w:r>
    </w:p>
    <w:p w:rsidR="00004942" w:rsidRPr="00831449" w:rsidRDefault="00004942" w:rsidP="00004942">
      <w:pPr>
        <w:keepNext/>
        <w:keepLines/>
        <w:jc w:val="center"/>
        <w:rPr>
          <w:b/>
        </w:rPr>
      </w:pPr>
    </w:p>
    <w:p w:rsidR="00004942" w:rsidRPr="00831449" w:rsidRDefault="00004942" w:rsidP="00004942">
      <w:pPr>
        <w:keepNext/>
        <w:keepLines/>
      </w:pPr>
    </w:p>
    <w:tbl>
      <w:tblPr>
        <w:tblW w:w="0" w:type="auto"/>
        <w:tblLayout w:type="fixed"/>
        <w:tblCellMar>
          <w:left w:w="70" w:type="dxa"/>
          <w:right w:w="70" w:type="dxa"/>
        </w:tblCellMar>
        <w:tblLook w:val="0000"/>
      </w:tblPr>
      <w:tblGrid>
        <w:gridCol w:w="4930"/>
        <w:gridCol w:w="4680"/>
      </w:tblGrid>
      <w:tr w:rsidR="00004942" w:rsidRPr="00831449" w:rsidTr="00004942">
        <w:tc>
          <w:tcPr>
            <w:tcW w:w="4930" w:type="dxa"/>
          </w:tcPr>
          <w:p w:rsidR="00004942" w:rsidRPr="00831449" w:rsidRDefault="00004942" w:rsidP="00004942">
            <w:pPr>
              <w:keepNext/>
              <w:keepLines/>
              <w:overflowPunct w:val="0"/>
              <w:autoSpaceDE w:val="0"/>
              <w:autoSpaceDN w:val="0"/>
              <w:adjustRightInd w:val="0"/>
              <w:jc w:val="center"/>
            </w:pPr>
            <w:r w:rsidRPr="00831449">
              <w:rPr>
                <w:b/>
              </w:rPr>
              <w:br w:type="textWrapping" w:clear="all"/>
            </w:r>
          </w:p>
        </w:tc>
        <w:tc>
          <w:tcPr>
            <w:tcW w:w="4680" w:type="dxa"/>
          </w:tcPr>
          <w:p w:rsidR="00004942" w:rsidRPr="00831449" w:rsidRDefault="00004942" w:rsidP="00004942">
            <w:pPr>
              <w:keepNext/>
              <w:keepLines/>
            </w:pPr>
            <w:r w:rsidRPr="00831449">
              <w:t>Председателю ОГКУ «Фонд имущества Иркутской области»</w:t>
            </w:r>
          </w:p>
          <w:p w:rsidR="00004942" w:rsidRPr="00831449" w:rsidRDefault="00004942" w:rsidP="00004942">
            <w:pPr>
              <w:keepNext/>
              <w:keepLines/>
            </w:pPr>
            <w:r w:rsidRPr="00831449">
              <w:t xml:space="preserve">___________________________________  </w:t>
            </w:r>
          </w:p>
          <w:p w:rsidR="00004942" w:rsidRPr="00831449" w:rsidRDefault="00004942" w:rsidP="00004942">
            <w:pPr>
              <w:keepNext/>
              <w:keepLines/>
            </w:pPr>
            <w:r w:rsidRPr="00831449">
              <w:t>от ________________________________</w:t>
            </w:r>
          </w:p>
          <w:p w:rsidR="00004942" w:rsidRPr="00831449" w:rsidRDefault="00004942" w:rsidP="00004942">
            <w:pPr>
              <w:keepNext/>
              <w:keepLines/>
              <w:jc w:val="center"/>
            </w:pPr>
            <w:r w:rsidRPr="00831449">
              <w:t>(Ф.И.О. руководителя заявителя или физического лица)</w:t>
            </w:r>
          </w:p>
          <w:p w:rsidR="00004942" w:rsidRPr="00831449" w:rsidRDefault="00004942" w:rsidP="00004942">
            <w:pPr>
              <w:keepNext/>
              <w:keepLines/>
              <w:overflowPunct w:val="0"/>
              <w:autoSpaceDE w:val="0"/>
              <w:autoSpaceDN w:val="0"/>
              <w:adjustRightInd w:val="0"/>
            </w:pPr>
          </w:p>
        </w:tc>
      </w:tr>
    </w:tbl>
    <w:p w:rsidR="00004942" w:rsidRPr="00831449" w:rsidRDefault="00004942" w:rsidP="00004942">
      <w:pPr>
        <w:keepNext/>
        <w:keepLines/>
      </w:pPr>
    </w:p>
    <w:p w:rsidR="00004942" w:rsidRPr="00831449" w:rsidRDefault="00004942" w:rsidP="00004942">
      <w:pPr>
        <w:keepNext/>
        <w:keepLines/>
        <w:spacing w:line="360" w:lineRule="auto"/>
        <w:ind w:firstLine="709"/>
        <w:jc w:val="both"/>
      </w:pPr>
      <w:r w:rsidRPr="00831449">
        <w:t xml:space="preserve">Прошу организовать  осмотр помещения, выставленного на аукцион </w:t>
      </w:r>
    </w:p>
    <w:p w:rsidR="00004942" w:rsidRPr="00831449" w:rsidRDefault="00004942" w:rsidP="00004942">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004942" w:rsidRPr="00831449" w:rsidRDefault="00004942" w:rsidP="00004942">
      <w:pPr>
        <w:keepNext/>
        <w:keepLines/>
        <w:jc w:val="both"/>
      </w:pPr>
      <w:proofErr w:type="gramStart"/>
      <w:r w:rsidRPr="00831449">
        <w:t>расположенного</w:t>
      </w:r>
      <w:proofErr w:type="gramEnd"/>
      <w:r w:rsidRPr="00831449">
        <w:t xml:space="preserve"> по адресу:</w:t>
      </w:r>
    </w:p>
    <w:p w:rsidR="00004942" w:rsidRPr="00831449" w:rsidRDefault="00004942" w:rsidP="00004942">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004942" w:rsidRPr="00831449" w:rsidRDefault="00004942" w:rsidP="00004942">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004942" w:rsidRPr="00831449" w:rsidRDefault="00004942" w:rsidP="00004942">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004942" w:rsidRPr="00831449" w:rsidRDefault="00004942" w:rsidP="00004942">
      <w:pPr>
        <w:keepNext/>
        <w:keepLines/>
        <w:jc w:val="both"/>
      </w:pPr>
      <w:r w:rsidRPr="00831449">
        <w:t xml:space="preserve">            Подпись                                                           Ф.И.О. </w:t>
      </w:r>
      <w:r w:rsidRPr="00831449">
        <w:rPr>
          <w:b/>
        </w:rPr>
        <w:t>/                              /</w:t>
      </w:r>
    </w:p>
    <w:p w:rsidR="00004942" w:rsidRPr="00831449" w:rsidRDefault="00004942" w:rsidP="00004942">
      <w:pPr>
        <w:keepNext/>
        <w:keepLines/>
        <w:autoSpaceDE w:val="0"/>
        <w:autoSpaceDN w:val="0"/>
        <w:adjustRightInd w:val="0"/>
        <w:jc w:val="center"/>
        <w:rPr>
          <w:b/>
        </w:rPr>
      </w:pPr>
    </w:p>
    <w:p w:rsidR="00004942" w:rsidRPr="00831449" w:rsidRDefault="00004942" w:rsidP="00004942">
      <w:pPr>
        <w:keepNext/>
        <w:keepLines/>
        <w:autoSpaceDE w:val="0"/>
        <w:autoSpaceDN w:val="0"/>
        <w:adjustRightInd w:val="0"/>
        <w:rPr>
          <w:b/>
        </w:rPr>
      </w:pPr>
      <w:r w:rsidRPr="00831449">
        <w:rPr>
          <w:b/>
        </w:rPr>
        <w:t>Контактные телефоны:________________________</w:t>
      </w:r>
    </w:p>
    <w:p w:rsidR="00004942" w:rsidRPr="00831449" w:rsidRDefault="00004942" w:rsidP="00004942">
      <w:pPr>
        <w:keepNext/>
        <w:keepLines/>
      </w:pPr>
    </w:p>
    <w:p w:rsidR="00004942" w:rsidRPr="00831449" w:rsidRDefault="00004942" w:rsidP="00004942">
      <w:pPr>
        <w:keepNext/>
        <w:keepLines/>
      </w:pPr>
      <w:r w:rsidRPr="00831449">
        <w:t>--------------------------------------------------------------------------------------------------------------</w:t>
      </w:r>
    </w:p>
    <w:p w:rsidR="00004942" w:rsidRPr="00831449" w:rsidRDefault="00004942" w:rsidP="00004942">
      <w:pPr>
        <w:keepNext/>
        <w:keepLines/>
      </w:pPr>
    </w:p>
    <w:p w:rsidR="00004942" w:rsidRPr="00831449" w:rsidRDefault="00004942" w:rsidP="00004942">
      <w:pPr>
        <w:keepNext/>
        <w:keepLines/>
        <w:jc w:val="center"/>
        <w:rPr>
          <w:b/>
        </w:rPr>
      </w:pPr>
      <w:r w:rsidRPr="00831449">
        <w:rPr>
          <w:b/>
        </w:rPr>
        <w:t xml:space="preserve">РЕЗУЛЬТАТ  ОСМОТРА </w:t>
      </w:r>
    </w:p>
    <w:p w:rsidR="00004942" w:rsidRPr="00831449" w:rsidRDefault="00004942" w:rsidP="00004942">
      <w:pPr>
        <w:keepNext/>
        <w:keepLines/>
        <w:jc w:val="center"/>
        <w:rPr>
          <w:b/>
        </w:rPr>
      </w:pPr>
      <w:r w:rsidRPr="00831449">
        <w:rPr>
          <w:b/>
        </w:rPr>
        <w:t xml:space="preserve">объекта недвижимости, находящегося в областной государственной собственности </w:t>
      </w:r>
    </w:p>
    <w:p w:rsidR="00004942" w:rsidRPr="00831449" w:rsidRDefault="00004942" w:rsidP="00004942">
      <w:pPr>
        <w:keepNext/>
        <w:keepLines/>
        <w:jc w:val="both"/>
      </w:pPr>
    </w:p>
    <w:p w:rsidR="00004942" w:rsidRPr="00831449" w:rsidRDefault="00004942" w:rsidP="00004942">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004942" w:rsidRPr="00831449" w:rsidRDefault="00004942" w:rsidP="00004942">
      <w:pPr>
        <w:keepNext/>
        <w:keepLines/>
        <w:overflowPunct w:val="0"/>
        <w:autoSpaceDE w:val="0"/>
        <w:autoSpaceDN w:val="0"/>
        <w:adjustRightInd w:val="0"/>
        <w:spacing w:line="360" w:lineRule="auto"/>
        <w:jc w:val="both"/>
      </w:pPr>
      <w:r w:rsidRPr="00831449">
        <w:t xml:space="preserve">г. Иркутск, _______________________________ район, </w:t>
      </w:r>
    </w:p>
    <w:p w:rsidR="00004942" w:rsidRPr="00831449" w:rsidRDefault="00004942" w:rsidP="00004942">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004942" w:rsidRPr="00831449" w:rsidRDefault="00004942" w:rsidP="00004942">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004942" w:rsidRPr="00831449" w:rsidRDefault="00004942" w:rsidP="00004942">
      <w:pPr>
        <w:keepNext/>
        <w:keepLines/>
        <w:spacing w:before="240"/>
        <w:jc w:val="both"/>
      </w:pPr>
      <w:r w:rsidRPr="00831449">
        <w:t>проведен «______» ____________ 20___ г.   _______________ час.</w:t>
      </w:r>
    </w:p>
    <w:p w:rsidR="00004942" w:rsidRPr="00831449" w:rsidRDefault="00004942" w:rsidP="00004942">
      <w:pPr>
        <w:keepNext/>
        <w:keepLines/>
        <w:spacing w:before="240"/>
        <w:jc w:val="both"/>
      </w:pPr>
      <w:r w:rsidRPr="00831449">
        <w:t>в присутствии представителя организатора торгов _______________________________________</w:t>
      </w:r>
    </w:p>
    <w:p w:rsidR="00004942" w:rsidRPr="00831449" w:rsidRDefault="00004942" w:rsidP="00004942">
      <w:pPr>
        <w:keepNext/>
        <w:keepLines/>
        <w:jc w:val="right"/>
        <w:rPr>
          <w:sz w:val="20"/>
          <w:szCs w:val="20"/>
        </w:rPr>
      </w:pPr>
      <w:r w:rsidRPr="00831449">
        <w:rPr>
          <w:sz w:val="20"/>
          <w:szCs w:val="20"/>
        </w:rPr>
        <w:t xml:space="preserve">                                                                     (Ф.И.О. сотрудника отдела)</w:t>
      </w:r>
    </w:p>
    <w:p w:rsidR="00004942" w:rsidRPr="00831449" w:rsidRDefault="00004942" w:rsidP="00004942">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004942" w:rsidRPr="00831449" w:rsidRDefault="00004942" w:rsidP="00004942">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004942" w:rsidRPr="00831449" w:rsidRDefault="00004942" w:rsidP="00004942">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004942" w:rsidRPr="00831449" w:rsidRDefault="00004942" w:rsidP="00004942">
      <w:pPr>
        <w:keepNext/>
        <w:keepLines/>
        <w:jc w:val="both"/>
      </w:pPr>
      <w:r w:rsidRPr="00831449">
        <w:rPr>
          <w:b/>
        </w:rPr>
        <w:t xml:space="preserve">не имеет претензий к состоянию объекта. </w:t>
      </w:r>
    </w:p>
    <w:p w:rsidR="00004942" w:rsidRPr="00831449" w:rsidRDefault="00004942" w:rsidP="00004942">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004942" w:rsidRPr="00831449" w:rsidRDefault="00004942" w:rsidP="00004942">
      <w:pPr>
        <w:keepNext/>
        <w:keepLines/>
        <w:ind w:firstLine="708"/>
        <w:jc w:val="both"/>
      </w:pPr>
    </w:p>
    <w:p w:rsidR="00004942" w:rsidRPr="00831449" w:rsidRDefault="00004942" w:rsidP="00004942">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004942" w:rsidRPr="00831449" w:rsidRDefault="00004942" w:rsidP="00004942">
      <w:pPr>
        <w:keepNext/>
        <w:keepLines/>
        <w:spacing w:line="288" w:lineRule="auto"/>
        <w:jc w:val="right"/>
        <w:rPr>
          <w:i/>
        </w:rPr>
      </w:pPr>
      <w:r w:rsidRPr="00831449">
        <w:rPr>
          <w:b/>
        </w:rPr>
        <w:br w:type="page"/>
      </w:r>
      <w:r w:rsidRPr="00831449">
        <w:rPr>
          <w:i/>
        </w:rPr>
        <w:lastRenderedPageBreak/>
        <w:t>Приложение №8</w:t>
      </w:r>
    </w:p>
    <w:p w:rsidR="00004942" w:rsidRPr="00831449" w:rsidRDefault="00004942" w:rsidP="00004942">
      <w:pPr>
        <w:keepNext/>
        <w:keepLines/>
        <w:spacing w:line="288" w:lineRule="auto"/>
        <w:jc w:val="center"/>
      </w:pPr>
    </w:p>
    <w:p w:rsidR="00004942" w:rsidRPr="00831449" w:rsidRDefault="00004942" w:rsidP="00004942">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004942" w:rsidRPr="00831449" w:rsidRDefault="00004942" w:rsidP="00004942">
      <w:pPr>
        <w:keepNext/>
        <w:keepLines/>
        <w:rPr>
          <w:b/>
        </w:rPr>
      </w:pPr>
    </w:p>
    <w:p w:rsidR="00004942" w:rsidRPr="00831449" w:rsidRDefault="00004942" w:rsidP="00004942">
      <w:pPr>
        <w:keepNext/>
        <w:keepLines/>
        <w:rPr>
          <w:b/>
          <w:i/>
        </w:rPr>
      </w:pPr>
      <w:r w:rsidRPr="00831449">
        <w:rPr>
          <w:b/>
          <w:i/>
        </w:rPr>
        <w:t>(заполняется юридическим лицом)</w:t>
      </w:r>
    </w:p>
    <w:p w:rsidR="00004942" w:rsidRPr="00831449" w:rsidRDefault="00004942" w:rsidP="00004942">
      <w:pPr>
        <w:keepNext/>
        <w:keepLines/>
        <w:spacing w:line="288" w:lineRule="auto"/>
        <w:jc w:val="center"/>
      </w:pPr>
    </w:p>
    <w:p w:rsidR="00004942" w:rsidRPr="00831449" w:rsidRDefault="00004942" w:rsidP="00004942">
      <w:pPr>
        <w:keepNext/>
        <w:keepLines/>
        <w:spacing w:before="120"/>
        <w:jc w:val="both"/>
        <w:rPr>
          <w:b/>
        </w:rPr>
      </w:pPr>
      <w:r w:rsidRPr="00831449">
        <w:rPr>
          <w:b/>
        </w:rPr>
        <w:t>ЗАЯВИТЕЛЬ________________________________________________________________________</w:t>
      </w:r>
    </w:p>
    <w:p w:rsidR="00004942" w:rsidRPr="00831449" w:rsidRDefault="00004942" w:rsidP="00004942">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004942" w:rsidRPr="00831449" w:rsidRDefault="00004942" w:rsidP="00004942">
      <w:pPr>
        <w:pStyle w:val="a8"/>
        <w:keepNext/>
        <w:keepLines/>
        <w:ind w:left="0"/>
        <w:rPr>
          <w:sz w:val="24"/>
        </w:rPr>
      </w:pPr>
      <w:r w:rsidRPr="00831449">
        <w:rPr>
          <w:sz w:val="24"/>
        </w:rPr>
        <w:t xml:space="preserve"> в лице _____________________________________________________________________________,</w:t>
      </w:r>
    </w:p>
    <w:p w:rsidR="00004942" w:rsidRPr="00831449" w:rsidRDefault="00004942" w:rsidP="00004942">
      <w:pPr>
        <w:pStyle w:val="a8"/>
        <w:keepNext/>
        <w:keepLines/>
        <w:ind w:left="0"/>
        <w:jc w:val="center"/>
        <w:rPr>
          <w:i/>
          <w:sz w:val="24"/>
        </w:rPr>
      </w:pPr>
      <w:r w:rsidRPr="00831449">
        <w:rPr>
          <w:i/>
          <w:sz w:val="24"/>
        </w:rPr>
        <w:t>(наименование должности руководителя и его Ф.И.О.)</w:t>
      </w:r>
    </w:p>
    <w:p w:rsidR="00004942" w:rsidRPr="00831449" w:rsidRDefault="00004942" w:rsidP="00004942">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004942" w:rsidRPr="00831449" w:rsidRDefault="00004942" w:rsidP="00004942">
      <w:pPr>
        <w:keepNext/>
        <w:keepLines/>
        <w:rPr>
          <w:b/>
        </w:rPr>
      </w:pPr>
    </w:p>
    <w:p w:rsidR="00004942" w:rsidRPr="00831449" w:rsidRDefault="00004942" w:rsidP="00004942">
      <w:pPr>
        <w:keepNext/>
        <w:keepLines/>
        <w:rPr>
          <w:b/>
          <w:i/>
        </w:rPr>
      </w:pPr>
      <w:r w:rsidRPr="00831449">
        <w:rPr>
          <w:b/>
          <w:i/>
        </w:rPr>
        <w:t>(заполняется физическим лицом)</w:t>
      </w:r>
    </w:p>
    <w:p w:rsidR="00004942" w:rsidRPr="00831449" w:rsidRDefault="00004942" w:rsidP="00004942">
      <w:pPr>
        <w:keepNext/>
        <w:keepLines/>
      </w:pPr>
    </w:p>
    <w:p w:rsidR="00004942" w:rsidRPr="00831449" w:rsidRDefault="00004942" w:rsidP="00004942">
      <w:pPr>
        <w:keepNext/>
        <w:keepLines/>
        <w:spacing w:before="120"/>
        <w:jc w:val="both"/>
        <w:rPr>
          <w:b/>
        </w:rPr>
      </w:pPr>
      <w:r w:rsidRPr="00831449">
        <w:rPr>
          <w:b/>
        </w:rPr>
        <w:t>ЗАЯВИТЕЛЬ _______________________________________________________________________</w:t>
      </w:r>
    </w:p>
    <w:p w:rsidR="00004942" w:rsidRPr="00831449" w:rsidRDefault="00004942" w:rsidP="00004942">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004942" w:rsidRPr="00831449" w:rsidRDefault="00004942" w:rsidP="00004942">
      <w:pPr>
        <w:keepNext/>
        <w:keepLines/>
      </w:pPr>
      <w:r w:rsidRPr="00831449">
        <w:t>Документ, удостоверяющий личность ___________________________________________________</w:t>
      </w:r>
    </w:p>
    <w:p w:rsidR="00004942" w:rsidRPr="00831449" w:rsidRDefault="00004942" w:rsidP="00004942">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004942" w:rsidRPr="00831449" w:rsidRDefault="00004942" w:rsidP="00004942">
      <w:pPr>
        <w:keepNext/>
        <w:keepLines/>
        <w:spacing w:before="120"/>
      </w:pPr>
      <w:r w:rsidRPr="00831449">
        <w:t>____________________________________________________________________________________</w:t>
      </w:r>
    </w:p>
    <w:p w:rsidR="00004942" w:rsidRPr="00831449" w:rsidRDefault="00004942" w:rsidP="00004942">
      <w:pPr>
        <w:keepNext/>
        <w:keepLines/>
        <w:jc w:val="center"/>
      </w:pPr>
      <w:r w:rsidRPr="00831449">
        <w:t xml:space="preserve">(кем </w:t>
      </w:r>
      <w:proofErr w:type="gramStart"/>
      <w:r w:rsidRPr="00831449">
        <w:t>выдан</w:t>
      </w:r>
      <w:proofErr w:type="gramEnd"/>
      <w:r w:rsidRPr="00831449">
        <w:t>)</w:t>
      </w:r>
    </w:p>
    <w:p w:rsidR="00004942" w:rsidRPr="00831449" w:rsidRDefault="00004942" w:rsidP="00004942">
      <w:pPr>
        <w:pStyle w:val="a6"/>
        <w:keepNext/>
        <w:keepLines/>
        <w:rPr>
          <w:sz w:val="24"/>
          <w:szCs w:val="24"/>
        </w:rPr>
      </w:pPr>
      <w:r w:rsidRPr="00831449">
        <w:rPr>
          <w:sz w:val="24"/>
          <w:szCs w:val="24"/>
        </w:rPr>
        <w:t>Место регистрации (адрес)_____________________________________________________________</w:t>
      </w:r>
    </w:p>
    <w:p w:rsidR="00004942" w:rsidRPr="00831449" w:rsidRDefault="00004942" w:rsidP="00004942">
      <w:pPr>
        <w:pStyle w:val="a6"/>
        <w:keepNext/>
        <w:keepLines/>
        <w:spacing w:before="120"/>
        <w:rPr>
          <w:sz w:val="24"/>
          <w:szCs w:val="24"/>
        </w:rPr>
      </w:pPr>
      <w:r w:rsidRPr="00831449">
        <w:rPr>
          <w:sz w:val="24"/>
          <w:szCs w:val="24"/>
        </w:rPr>
        <w:t>____________________________________________________________________________________</w:t>
      </w:r>
    </w:p>
    <w:p w:rsidR="00004942" w:rsidRPr="00831449" w:rsidRDefault="00004942" w:rsidP="00004942">
      <w:pPr>
        <w:pStyle w:val="a6"/>
        <w:keepNext/>
        <w:keepLines/>
        <w:rPr>
          <w:sz w:val="24"/>
          <w:szCs w:val="24"/>
        </w:rPr>
      </w:pPr>
    </w:p>
    <w:p w:rsidR="00004942" w:rsidRPr="00831449" w:rsidRDefault="00004942" w:rsidP="00004942">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004942" w:rsidRPr="00831449" w:rsidRDefault="00004942" w:rsidP="00004942">
      <w:pPr>
        <w:keepNext/>
        <w:keepLines/>
        <w:ind w:firstLine="708"/>
        <w:jc w:val="both"/>
      </w:pPr>
    </w:p>
    <w:p w:rsidR="00004942" w:rsidRPr="00831449" w:rsidRDefault="00004942" w:rsidP="00004942">
      <w:pPr>
        <w:keepNext/>
        <w:keepLines/>
        <w:jc w:val="both"/>
      </w:pPr>
      <w:r w:rsidRPr="00831449">
        <w:rPr>
          <w:b/>
        </w:rPr>
        <w:t xml:space="preserve">Заявитель: </w:t>
      </w:r>
      <w:r w:rsidRPr="00831449">
        <w:t>__________________________________________________________________</w:t>
      </w:r>
    </w:p>
    <w:p w:rsidR="00004942" w:rsidRPr="00831449" w:rsidRDefault="00004942" w:rsidP="00004942">
      <w:pPr>
        <w:keepNext/>
        <w:keepLines/>
        <w:jc w:val="center"/>
      </w:pPr>
      <w:r w:rsidRPr="00831449">
        <w:t>(Должность и подпись заявителя или его полномочного представителя)</w:t>
      </w:r>
    </w:p>
    <w:p w:rsidR="00004942" w:rsidRPr="00831449" w:rsidRDefault="00004942" w:rsidP="00004942">
      <w:pPr>
        <w:keepNext/>
        <w:keepLines/>
        <w:jc w:val="both"/>
      </w:pPr>
      <w:r w:rsidRPr="00831449">
        <w:tab/>
      </w:r>
    </w:p>
    <w:p w:rsidR="00004942" w:rsidRPr="00831449" w:rsidRDefault="00004942" w:rsidP="00004942">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004942" w:rsidRPr="00831449" w:rsidRDefault="00004942" w:rsidP="00004942">
      <w:pPr>
        <w:keepNext/>
        <w:keepLines/>
        <w:jc w:val="both"/>
        <w:rPr>
          <w:b/>
        </w:rPr>
      </w:pPr>
    </w:p>
    <w:p w:rsidR="00004942" w:rsidRPr="00831449" w:rsidRDefault="00004942" w:rsidP="00004942">
      <w:pPr>
        <w:keepNext/>
        <w:keepLines/>
        <w:jc w:val="both"/>
      </w:pPr>
      <w:r w:rsidRPr="00831449">
        <w:t>«_____» ____________20___ г.</w:t>
      </w:r>
    </w:p>
    <w:p w:rsidR="00004942" w:rsidRPr="00831449" w:rsidRDefault="00004942" w:rsidP="00004942">
      <w:pPr>
        <w:keepNext/>
        <w:keepLines/>
        <w:jc w:val="both"/>
      </w:pPr>
    </w:p>
    <w:p w:rsidR="00004942" w:rsidRPr="00831449" w:rsidRDefault="00004942" w:rsidP="00004942">
      <w:pPr>
        <w:keepNext/>
        <w:keepLines/>
        <w:spacing w:line="288" w:lineRule="auto"/>
        <w:jc w:val="right"/>
        <w:rPr>
          <w:i/>
        </w:rPr>
      </w:pPr>
      <w:r w:rsidRPr="00831449">
        <w:br w:type="page"/>
      </w:r>
      <w:r w:rsidRPr="00831449">
        <w:rPr>
          <w:i/>
        </w:rPr>
        <w:lastRenderedPageBreak/>
        <w:t>Приложение № 9</w:t>
      </w:r>
    </w:p>
    <w:p w:rsidR="00004942" w:rsidRPr="00831449" w:rsidRDefault="00004942" w:rsidP="00004942">
      <w:pPr>
        <w:keepNext/>
        <w:keepLines/>
        <w:ind w:left="4254" w:firstLine="67"/>
      </w:pPr>
      <w:r w:rsidRPr="00831449">
        <w:t>Председателю ОГКУ «Фонд имущества Иркутской области» Магомедовой Е.В.</w:t>
      </w:r>
    </w:p>
    <w:p w:rsidR="00004942" w:rsidRDefault="00004942" w:rsidP="00004942">
      <w:pPr>
        <w:keepNext/>
        <w:keepLines/>
        <w:ind w:left="4254" w:firstLine="67"/>
      </w:pPr>
      <w:r>
        <w:t xml:space="preserve"> </w:t>
      </w:r>
      <w:r w:rsidRPr="00B34AEA">
        <w:t>от ______________________________</w:t>
      </w:r>
      <w:r>
        <w:t>____</w:t>
      </w:r>
      <w:r w:rsidRPr="00B34AEA">
        <w:t>_______</w:t>
      </w:r>
      <w:r>
        <w:t xml:space="preserve"> </w:t>
      </w:r>
    </w:p>
    <w:p w:rsidR="00004942" w:rsidRDefault="00004942" w:rsidP="00004942">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004942" w:rsidRDefault="00004942" w:rsidP="00004942">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004942" w:rsidRDefault="00004942" w:rsidP="00004942">
      <w:pPr>
        <w:keepNext/>
        <w:keepLines/>
        <w:ind w:firstLine="4321"/>
        <w:jc w:val="both"/>
      </w:pPr>
    </w:p>
    <w:p w:rsidR="00004942" w:rsidRPr="00B34AEA" w:rsidRDefault="00004942" w:rsidP="00004942">
      <w:pPr>
        <w:keepNext/>
        <w:keepLines/>
        <w:ind w:firstLine="4321"/>
        <w:jc w:val="both"/>
      </w:pPr>
      <w:r w:rsidRPr="00B34AEA">
        <w:t>______________________________</w:t>
      </w:r>
      <w:r>
        <w:t>____________</w:t>
      </w:r>
      <w:r w:rsidRPr="00B34AEA">
        <w:t xml:space="preserve">__ </w:t>
      </w:r>
    </w:p>
    <w:p w:rsidR="00004942" w:rsidRDefault="00004942" w:rsidP="00004942">
      <w:pPr>
        <w:keepNext/>
        <w:keepLines/>
        <w:ind w:firstLine="4321"/>
      </w:pPr>
      <w:r>
        <w:t>адрес юр. лица</w:t>
      </w:r>
      <w:r w:rsidRPr="00B34AEA">
        <w:t xml:space="preserve"> </w:t>
      </w:r>
      <w:r>
        <w:t xml:space="preserve"> (или </w:t>
      </w:r>
      <w:r w:rsidRPr="00B34AEA">
        <w:t>проживающего (ей) по адресу</w:t>
      </w:r>
      <w:r>
        <w:t>)</w:t>
      </w:r>
    </w:p>
    <w:p w:rsidR="00004942" w:rsidRDefault="00004942" w:rsidP="00004942">
      <w:pPr>
        <w:keepNext/>
        <w:keepLines/>
        <w:ind w:firstLine="4321"/>
      </w:pPr>
      <w:r>
        <w:t xml:space="preserve">________________________________________ </w:t>
      </w:r>
    </w:p>
    <w:p w:rsidR="00004942" w:rsidRPr="00B34AEA" w:rsidRDefault="00004942" w:rsidP="00004942">
      <w:pPr>
        <w:keepNext/>
        <w:keepLines/>
        <w:ind w:firstLine="4321"/>
      </w:pPr>
      <w:r>
        <w:t>________________________________________</w:t>
      </w:r>
    </w:p>
    <w:p w:rsidR="00004942" w:rsidRDefault="00004942" w:rsidP="00004942">
      <w:pPr>
        <w:keepNext/>
        <w:keepLines/>
        <w:ind w:firstLine="4321"/>
      </w:pPr>
      <w:r w:rsidRPr="00B34AEA">
        <w:t xml:space="preserve">________________________________________ </w:t>
      </w:r>
    </w:p>
    <w:p w:rsidR="00004942" w:rsidRDefault="00004942" w:rsidP="00004942">
      <w:pPr>
        <w:keepNext/>
        <w:keepLines/>
        <w:ind w:left="4320"/>
      </w:pPr>
      <w:r>
        <w:t xml:space="preserve"> </w:t>
      </w:r>
      <w:r w:rsidRPr="004A75D6">
        <w:t>Номера контактных телефонов:</w:t>
      </w:r>
      <w:r w:rsidRPr="00B34AEA">
        <w:t xml:space="preserve"> </w:t>
      </w:r>
      <w:r>
        <w:t xml:space="preserve">____________ </w:t>
      </w:r>
    </w:p>
    <w:p w:rsidR="00004942" w:rsidRDefault="00004942" w:rsidP="00004942">
      <w:pPr>
        <w:keepNext/>
        <w:keepLines/>
        <w:ind w:left="4320"/>
      </w:pPr>
      <w:r>
        <w:t>________________________________________</w:t>
      </w:r>
      <w:r w:rsidRPr="00B34AEA">
        <w:t xml:space="preserve">                                                                                                 </w:t>
      </w:r>
      <w:r>
        <w:t xml:space="preserve">                                           </w:t>
      </w:r>
    </w:p>
    <w:p w:rsidR="00004942" w:rsidRDefault="00004942" w:rsidP="00004942">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004942" w:rsidRPr="0093434F" w:rsidRDefault="00004942" w:rsidP="00004942">
      <w:pPr>
        <w:keepNext/>
        <w:keepLines/>
        <w:jc w:val="both"/>
        <w:rPr>
          <w:b/>
          <w:i/>
          <w:u w:val="single"/>
        </w:rPr>
      </w:pPr>
      <w:r w:rsidRPr="0093434F">
        <w:rPr>
          <w:b/>
          <w:i/>
          <w:u w:val="single"/>
        </w:rPr>
        <w:t>для физических лиц:</w:t>
      </w:r>
    </w:p>
    <w:p w:rsidR="00004942" w:rsidRPr="004A75D6" w:rsidRDefault="00004942" w:rsidP="00004942">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004942" w:rsidRPr="004A75D6" w:rsidRDefault="00004942" w:rsidP="00004942">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004942" w:rsidRDefault="00004942" w:rsidP="00004942">
      <w:pPr>
        <w:keepNext/>
        <w:keepLines/>
      </w:pPr>
      <w:r w:rsidRPr="004A75D6">
        <w:t>_____________________________________________________________________________</w:t>
      </w:r>
      <w:r>
        <w:t>___</w:t>
      </w:r>
    </w:p>
    <w:p w:rsidR="00004942" w:rsidRPr="004A75D6" w:rsidRDefault="00004942" w:rsidP="00004942">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004942" w:rsidRPr="004A75D6" w:rsidRDefault="00004942" w:rsidP="00004942">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004942" w:rsidRDefault="00004942" w:rsidP="00004942">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004942" w:rsidRPr="004A75D6" w:rsidRDefault="00004942" w:rsidP="00004942">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004942" w:rsidRDefault="00004942" w:rsidP="00004942">
      <w:pPr>
        <w:keepNext/>
        <w:keepLines/>
      </w:pPr>
      <w:r w:rsidRPr="004A75D6">
        <w:t>Адрес банка: __________________________________ тел.: _____________</w:t>
      </w:r>
      <w:r>
        <w:t>___________</w:t>
      </w:r>
      <w:r w:rsidRPr="004A75D6">
        <w:t>_</w:t>
      </w:r>
      <w:r>
        <w:t>____</w:t>
      </w:r>
      <w:r w:rsidRPr="004A75D6">
        <w:t xml:space="preserve"> </w:t>
      </w:r>
    </w:p>
    <w:p w:rsidR="00004942" w:rsidRDefault="00004942" w:rsidP="00004942">
      <w:pPr>
        <w:keepNext/>
        <w:keepLines/>
      </w:pPr>
      <w:r w:rsidRPr="004A75D6">
        <w:t>Тип счета: ________________ Номер счета: __________________________</w:t>
      </w:r>
      <w:r>
        <w:t>________________</w:t>
      </w:r>
      <w:r w:rsidRPr="004A75D6">
        <w:t xml:space="preserve"> </w:t>
      </w:r>
    </w:p>
    <w:p w:rsidR="00004942" w:rsidRPr="00AA1224" w:rsidRDefault="00004942" w:rsidP="00004942">
      <w:pPr>
        <w:keepNext/>
        <w:keepLines/>
        <w:jc w:val="both"/>
      </w:pPr>
      <w:r w:rsidRPr="004A75D6">
        <w:t>БИК:_______________</w:t>
      </w:r>
      <w:r>
        <w:t>____________________________________________________________</w:t>
      </w:r>
    </w:p>
    <w:p w:rsidR="00004942" w:rsidRPr="00005EC5"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004942" w:rsidRDefault="00004942" w:rsidP="00004942">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004942" w:rsidRDefault="00004942" w:rsidP="00004942">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004942" w:rsidRDefault="00004942" w:rsidP="00004942">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004942"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004942" w:rsidRPr="004A75D6" w:rsidRDefault="00004942" w:rsidP="00004942">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004942" w:rsidRDefault="00004942" w:rsidP="00004942">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004942" w:rsidRPr="004A75D6"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004942"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004942" w:rsidRDefault="00004942" w:rsidP="00004942">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004942" w:rsidRPr="004A75D6" w:rsidRDefault="00004942" w:rsidP="00004942">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004942" w:rsidRDefault="00004942" w:rsidP="00004942">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004942" w:rsidRPr="00884013" w:rsidRDefault="00004942" w:rsidP="00004942">
      <w:pPr>
        <w:pBdr>
          <w:top w:val="single" w:sz="4" w:space="1" w:color="auto"/>
          <w:bottom w:val="single" w:sz="4" w:space="0" w:color="auto"/>
        </w:pBdr>
        <w:tabs>
          <w:tab w:val="left" w:pos="2805"/>
        </w:tabs>
        <w:rPr>
          <w:sz w:val="2"/>
        </w:rPr>
      </w:pPr>
    </w:p>
    <w:p w:rsidR="00004942" w:rsidRDefault="00004942" w:rsidP="00004942">
      <w:pPr>
        <w:tabs>
          <w:tab w:val="left" w:pos="2805"/>
        </w:tabs>
      </w:pPr>
    </w:p>
    <w:p w:rsidR="006573F2" w:rsidRDefault="00004942" w:rsidP="006573F2">
      <w:pPr>
        <w:tabs>
          <w:tab w:val="left" w:pos="2805"/>
        </w:tabs>
        <w:jc w:val="right"/>
        <w:rPr>
          <w:i/>
        </w:rPr>
      </w:pPr>
      <w:r w:rsidRPr="00BC5591">
        <w:rPr>
          <w:sz w:val="23"/>
          <w:szCs w:val="23"/>
        </w:rPr>
        <w:lastRenderedPageBreak/>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6573F2" w:rsidRDefault="006573F2" w:rsidP="00004942">
      <w:pPr>
        <w:jc w:val="center"/>
        <w:rPr>
          <w:b/>
        </w:rPr>
      </w:pPr>
    </w:p>
    <w:p w:rsidR="00004942" w:rsidRPr="00FE69BB" w:rsidRDefault="00004942" w:rsidP="00004942">
      <w:pPr>
        <w:jc w:val="center"/>
        <w:rPr>
          <w:b/>
        </w:rPr>
      </w:pPr>
      <w:r w:rsidRPr="00FE69BB">
        <w:rPr>
          <w:b/>
        </w:rPr>
        <w:t>ДОГОВОР №</w:t>
      </w:r>
      <w:r>
        <w:rPr>
          <w:b/>
        </w:rPr>
        <w:t xml:space="preserve"> __</w:t>
      </w:r>
    </w:p>
    <w:p w:rsidR="00004942" w:rsidRPr="00FE69BB" w:rsidRDefault="00004942" w:rsidP="00004942">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004942" w:rsidRPr="00A91792" w:rsidRDefault="00004942" w:rsidP="00004942">
      <w:pPr>
        <w:rPr>
          <w:b/>
          <w:sz w:val="16"/>
          <w:szCs w:val="16"/>
        </w:rPr>
      </w:pPr>
    </w:p>
    <w:p w:rsidR="00004942" w:rsidRPr="00FE69BB" w:rsidRDefault="00004942" w:rsidP="00004942">
      <w:r w:rsidRPr="00FE69BB">
        <w:rPr>
          <w:b/>
        </w:rPr>
        <w:t xml:space="preserve">г. Иркутск                                                                                    </w:t>
      </w:r>
      <w:r>
        <w:rPr>
          <w:b/>
        </w:rPr>
        <w:t xml:space="preserve">        </w:t>
      </w:r>
      <w:r w:rsidRPr="00FE69BB">
        <w:rPr>
          <w:b/>
        </w:rPr>
        <w:t xml:space="preserve">           </w:t>
      </w:r>
      <w:r w:rsidR="006573F2">
        <w:rPr>
          <w:b/>
        </w:rPr>
        <w:t xml:space="preserve">   </w:t>
      </w:r>
      <w:r>
        <w:rPr>
          <w:b/>
        </w:rPr>
        <w:t xml:space="preserve">  </w:t>
      </w:r>
      <w:r w:rsidRPr="00FE69BB">
        <w:rPr>
          <w:b/>
        </w:rPr>
        <w:t>«</w:t>
      </w:r>
      <w:r>
        <w:rPr>
          <w:b/>
        </w:rPr>
        <w:t>___</w:t>
      </w:r>
      <w:r w:rsidRPr="00FE69BB">
        <w:rPr>
          <w:b/>
        </w:rPr>
        <w:t>»</w:t>
      </w:r>
      <w:r>
        <w:rPr>
          <w:b/>
        </w:rPr>
        <w:t xml:space="preserve"> _______</w:t>
      </w:r>
      <w:r w:rsidRPr="00FE69BB">
        <w:rPr>
          <w:b/>
        </w:rPr>
        <w:t xml:space="preserve"> 20</w:t>
      </w:r>
      <w:r>
        <w:rPr>
          <w:b/>
        </w:rPr>
        <w:t>__</w:t>
      </w:r>
      <w:r w:rsidRPr="00FE69BB">
        <w:rPr>
          <w:b/>
        </w:rPr>
        <w:t>г</w:t>
      </w:r>
      <w:r>
        <w:rPr>
          <w:b/>
        </w:rPr>
        <w:t>ода</w:t>
      </w:r>
    </w:p>
    <w:p w:rsidR="00004942" w:rsidRPr="00A91792" w:rsidRDefault="00004942" w:rsidP="00004942">
      <w:pPr>
        <w:pStyle w:val="a8"/>
        <w:ind w:firstLine="720"/>
        <w:rPr>
          <w:sz w:val="16"/>
          <w:szCs w:val="16"/>
        </w:rPr>
      </w:pPr>
    </w:p>
    <w:p w:rsidR="00004942" w:rsidRPr="00CE24EF" w:rsidRDefault="00004942" w:rsidP="00004942">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руководствуясь статьями 296, 606, 608 Гражданского кодекса Российской Федерации, Федеральным законом от 26 июля 2006 года № 135-ФЗ «О защите</w:t>
      </w:r>
      <w:proofErr w:type="gramEnd"/>
      <w:r w:rsidRPr="00717A85">
        <w:t xml:space="preserve"> </w:t>
      </w:r>
      <w:proofErr w:type="gramStart"/>
      <w:r w:rsidRPr="00717A85">
        <w:t>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w:t>
      </w:r>
      <w:proofErr w:type="gramEnd"/>
      <w:r w:rsidRPr="00717A85">
        <w:t xml:space="preserve"> местного самоуправления, утвержденного постановлением Правительства Иркутской области от 24.09.2012 № 506-пп, распоряжени</w:t>
      </w:r>
      <w:r>
        <w:t>ем</w:t>
      </w:r>
      <w:r w:rsidRPr="00717A85">
        <w:t xml:space="preserve"> министерства имущественных отношений Иркутской области от </w:t>
      </w:r>
      <w:r>
        <w:t>20.05</w:t>
      </w:r>
      <w:r w:rsidRPr="00717A85">
        <w:t>.201</w:t>
      </w:r>
      <w:r>
        <w:t>4</w:t>
      </w:r>
      <w:r w:rsidRPr="00717A85">
        <w:t xml:space="preserve"> № </w:t>
      </w:r>
      <w:r>
        <w:t>681/и</w:t>
      </w:r>
      <w:r w:rsidRPr="00717A85">
        <w:t xml:space="preserve">, на основании Протокола № </w:t>
      </w:r>
      <w:r>
        <w:t>___</w:t>
      </w:r>
      <w:r w:rsidRPr="00717A85">
        <w:t xml:space="preserve"> </w:t>
      </w:r>
      <w:r>
        <w:t xml:space="preserve">рассмотрения заявок на участие в открытом аукционе по извещению № </w:t>
      </w:r>
      <w:proofErr w:type="spellStart"/>
      <w:r>
        <w:t>_________________________</w:t>
      </w:r>
      <w:r w:rsidRPr="00717A85">
        <w:t>от</w:t>
      </w:r>
      <w:proofErr w:type="spellEnd"/>
      <w:r w:rsidRPr="00717A85">
        <w:t xml:space="preserve"> </w:t>
      </w:r>
      <w:r>
        <w:t>«__»_________20__ года</w:t>
      </w:r>
      <w:r w:rsidRPr="00717A85">
        <w:t>, заключили настоящий договор о нижеследующем:</w:t>
      </w:r>
    </w:p>
    <w:p w:rsidR="00004942" w:rsidRPr="00FE69BB" w:rsidRDefault="00004942" w:rsidP="00004942">
      <w:pPr>
        <w:jc w:val="center"/>
      </w:pPr>
      <w:r w:rsidRPr="00FE69BB">
        <w:rPr>
          <w:b/>
        </w:rPr>
        <w:t>1. Предм</w:t>
      </w:r>
      <w:r>
        <w:rPr>
          <w:b/>
        </w:rPr>
        <w:t>е</w:t>
      </w:r>
      <w:r w:rsidRPr="00FE69BB">
        <w:rPr>
          <w:b/>
        </w:rPr>
        <w:t>т договора</w:t>
      </w:r>
    </w:p>
    <w:p w:rsidR="00004942" w:rsidRDefault="00004942" w:rsidP="00004942">
      <w:pPr>
        <w:ind w:firstLine="720"/>
        <w:jc w:val="both"/>
      </w:pPr>
      <w:r w:rsidRPr="00FE69BB">
        <w:t xml:space="preserve">1.1. </w:t>
      </w:r>
      <w:proofErr w:type="gramStart"/>
      <w:r w:rsidRPr="00FE69BB">
        <w:t>Арендодатель обязуется передать объект недвижимости (далее - Объект), расположенный по адресу:</w:t>
      </w:r>
      <w:r>
        <w:t xml:space="preserve"> </w:t>
      </w:r>
      <w:r w:rsidRPr="000F17B3">
        <w:rPr>
          <w:b/>
        </w:rPr>
        <w:t xml:space="preserve">г. Иркутск, ул. </w:t>
      </w:r>
      <w:r>
        <w:rPr>
          <w:b/>
        </w:rPr>
        <w:t>Партизанская, 1</w:t>
      </w:r>
      <w:r>
        <w:t xml:space="preserve"> (по паспорту БТИ литера «А», кадастровый номер 38:36:000034:0684:25:401:001:010001260),</w:t>
      </w:r>
      <w:r w:rsidRPr="00FA4F4D">
        <w:t xml:space="preserve"> </w:t>
      </w:r>
      <w:r>
        <w:t xml:space="preserve">а также обеспечивать предоставление коммунальных и эксплуатационных услуг в соответствии с условиями настоящего Договора, </w:t>
      </w:r>
      <w:r w:rsidRPr="00FE69BB">
        <w:t>а Арендатор</w:t>
      </w:r>
      <w:r>
        <w:t xml:space="preserve"> обязуется</w:t>
      </w:r>
      <w:r w:rsidRPr="00FE69BB">
        <w:t xml:space="preserve"> принять</w:t>
      </w:r>
      <w:r>
        <w:t xml:space="preserve"> Объект </w:t>
      </w:r>
      <w:r w:rsidRPr="00FE69BB">
        <w:t>во временное владение и пользование без права выкупа</w:t>
      </w:r>
      <w:r>
        <w:t xml:space="preserve"> и </w:t>
      </w:r>
      <w:r>
        <w:rPr>
          <w:sz w:val="23"/>
          <w:szCs w:val="23"/>
        </w:rPr>
        <w:t>своевременно осуществлять</w:t>
      </w:r>
      <w:proofErr w:type="gramEnd"/>
      <w:r>
        <w:rPr>
          <w:sz w:val="23"/>
          <w:szCs w:val="23"/>
        </w:rPr>
        <w:t xml:space="preserve"> плату за Объект и возмещать коммунальные и эксплуатационные расходы</w:t>
      </w:r>
      <w:r w:rsidRPr="00FE69BB">
        <w:t>.</w:t>
      </w:r>
    </w:p>
    <w:p w:rsidR="00004942" w:rsidRPr="00FE69BB" w:rsidRDefault="00004942" w:rsidP="00004942">
      <w:pPr>
        <w:ind w:firstLine="720"/>
        <w:jc w:val="both"/>
      </w:pPr>
      <w:r w:rsidRPr="00FE69BB">
        <w:t xml:space="preserve">План Объекта содержится в приложении № </w:t>
      </w:r>
      <w:r>
        <w:t>5</w:t>
      </w:r>
      <w:r w:rsidRPr="00FE69BB">
        <w:t>, являющемся неотъемлемой частью договора.</w:t>
      </w:r>
    </w:p>
    <w:p w:rsidR="00004942" w:rsidRPr="00FE69BB" w:rsidRDefault="00004942" w:rsidP="00004942">
      <w:pPr>
        <w:ind w:firstLine="720"/>
        <w:jc w:val="both"/>
      </w:pPr>
      <w:r w:rsidRPr="00FE69BB">
        <w:t>1.2. Характеристика Объекта передаваемого по настоящему договору:</w:t>
      </w:r>
    </w:p>
    <w:p w:rsidR="00004942" w:rsidRDefault="00004942" w:rsidP="00004942">
      <w:pPr>
        <w:ind w:firstLine="720"/>
        <w:jc w:val="both"/>
      </w:pPr>
      <w:r w:rsidRPr="00FE69BB">
        <w:t xml:space="preserve">описание Объекта: </w:t>
      </w:r>
      <w:r>
        <w:t xml:space="preserve">первый этаж – нежилое </w:t>
      </w:r>
      <w:r w:rsidRPr="00FE69BB">
        <w:t>помещени</w:t>
      </w:r>
      <w:r>
        <w:t>е</w:t>
      </w:r>
      <w:r w:rsidRPr="00FE69BB">
        <w:t xml:space="preserve"> </w:t>
      </w:r>
      <w:r>
        <w:t xml:space="preserve">позиция № 32 общей полезной </w:t>
      </w:r>
      <w:r w:rsidRPr="00FE69BB">
        <w:t>площадью</w:t>
      </w:r>
      <w:r>
        <w:t xml:space="preserve"> </w:t>
      </w:r>
      <w:r>
        <w:rPr>
          <w:b/>
        </w:rPr>
        <w:t>47,5</w:t>
      </w:r>
      <w:r w:rsidRPr="00883386">
        <w:rPr>
          <w:b/>
        </w:rPr>
        <w:t xml:space="preserve"> кв.м.</w:t>
      </w:r>
      <w:r>
        <w:t xml:space="preserve"> (по техпаспорту БТИ); </w:t>
      </w:r>
    </w:p>
    <w:p w:rsidR="00004942" w:rsidRPr="00627C96" w:rsidRDefault="00004942" w:rsidP="00004942">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004942" w:rsidRPr="00FE69BB" w:rsidRDefault="00004942" w:rsidP="00004942">
      <w:pPr>
        <w:ind w:firstLine="720"/>
        <w:jc w:val="both"/>
      </w:pPr>
      <w:r>
        <w:t xml:space="preserve">- материал стен – </w:t>
      </w:r>
      <w:proofErr w:type="gramStart"/>
      <w:r>
        <w:t>кирпичные</w:t>
      </w:r>
      <w:proofErr w:type="gramEnd"/>
      <w:r w:rsidRPr="00FE69BB">
        <w:t>;</w:t>
      </w:r>
    </w:p>
    <w:p w:rsidR="00004942" w:rsidRPr="00FE69BB" w:rsidRDefault="00004942" w:rsidP="00004942">
      <w:pPr>
        <w:ind w:firstLine="720"/>
        <w:jc w:val="both"/>
      </w:pPr>
      <w:r>
        <w:t xml:space="preserve">- этажность - </w:t>
      </w:r>
      <w:proofErr w:type="gramStart"/>
      <w:r>
        <w:t>трехэтажное</w:t>
      </w:r>
      <w:proofErr w:type="gramEnd"/>
      <w:r w:rsidRPr="00FE69BB">
        <w:t xml:space="preserve">; </w:t>
      </w:r>
    </w:p>
    <w:p w:rsidR="00004942" w:rsidRPr="00FE69BB" w:rsidRDefault="00004942" w:rsidP="00004942">
      <w:pPr>
        <w:ind w:firstLine="720"/>
        <w:jc w:val="both"/>
      </w:pPr>
      <w:r>
        <w:t>- износ – 47 %</w:t>
      </w:r>
      <w:r w:rsidRPr="00FE69BB">
        <w:t xml:space="preserve">; </w:t>
      </w:r>
    </w:p>
    <w:p w:rsidR="00004942" w:rsidRPr="00FE69BB" w:rsidRDefault="00004942" w:rsidP="00004942">
      <w:pPr>
        <w:ind w:firstLine="720"/>
        <w:jc w:val="both"/>
      </w:pPr>
      <w:r w:rsidRPr="00FE69BB">
        <w:t>- благоустройство</w:t>
      </w:r>
      <w:r>
        <w:t xml:space="preserve"> - благоустроенное</w:t>
      </w:r>
      <w:r w:rsidRPr="00FE69BB">
        <w:t>;</w:t>
      </w:r>
    </w:p>
    <w:p w:rsidR="00004942" w:rsidRDefault="00004942" w:rsidP="00004942">
      <w:pPr>
        <w:ind w:firstLine="720"/>
        <w:jc w:val="both"/>
      </w:pPr>
      <w:r w:rsidRPr="00097A09">
        <w:t>- рыночная стоимость Объекта определяется на основании оценки, проведенной в отношении объекта недвижимости, при во</w:t>
      </w:r>
      <w:r>
        <w:t>зникновении такой необходимости;</w:t>
      </w:r>
    </w:p>
    <w:p w:rsidR="00004942" w:rsidRPr="00575273" w:rsidRDefault="00004942" w:rsidP="00004942">
      <w:pPr>
        <w:ind w:firstLine="720"/>
        <w:jc w:val="both"/>
      </w:pPr>
      <w:r w:rsidRPr="00194B79">
        <w:rPr>
          <w:color w:val="000000"/>
        </w:rPr>
        <w:lastRenderedPageBreak/>
        <w:t xml:space="preserve">- </w:t>
      </w:r>
      <w:r w:rsidRPr="00194B79">
        <w:t xml:space="preserve">восстановительная стоимость </w:t>
      </w:r>
      <w:r>
        <w:t>здания</w:t>
      </w:r>
      <w:r w:rsidRPr="00194B79">
        <w:t xml:space="preserve"> </w:t>
      </w:r>
      <w:r>
        <w:t>площадью 2849,7 кв</w:t>
      </w:r>
      <w:proofErr w:type="gramStart"/>
      <w:r>
        <w:t>.м</w:t>
      </w:r>
      <w:proofErr w:type="gramEnd"/>
      <w:r>
        <w:t xml:space="preserve"> </w:t>
      </w:r>
      <w:r w:rsidRPr="00194B79">
        <w:t>согласно техпаспорту БТИ в ценах 200</w:t>
      </w:r>
      <w:r>
        <w:t>6</w:t>
      </w:r>
      <w:r w:rsidRPr="00194B79">
        <w:t xml:space="preserve"> года - </w:t>
      </w:r>
      <w:r>
        <w:t>36024248</w:t>
      </w:r>
      <w:r w:rsidRPr="00194B79">
        <w:t xml:space="preserve"> рублей.</w:t>
      </w:r>
      <w:r w:rsidRPr="00575273">
        <w:t xml:space="preserve"> </w:t>
      </w:r>
    </w:p>
    <w:p w:rsidR="00004942" w:rsidRPr="000D78C4" w:rsidRDefault="00004942" w:rsidP="00004942">
      <w:pPr>
        <w:ind w:firstLine="720"/>
        <w:jc w:val="both"/>
      </w:pPr>
      <w:r w:rsidRPr="00FE69BB">
        <w:t>1.3. Объект передается Арендатор</w:t>
      </w:r>
      <w:r>
        <w:t>у</w:t>
      </w:r>
      <w:r w:rsidRPr="00FE69BB">
        <w:t xml:space="preserve"> </w:t>
      </w:r>
      <w:r>
        <w:t>в целях</w:t>
      </w:r>
      <w:r w:rsidRPr="00FE69BB">
        <w:t>:</w:t>
      </w:r>
      <w:r>
        <w:t xml:space="preserve"> любой вид деятельности не запрещенный законодательством РФ</w:t>
      </w:r>
      <w:r w:rsidRPr="000D78C4">
        <w:t>.</w:t>
      </w:r>
    </w:p>
    <w:p w:rsidR="00004942" w:rsidRDefault="00004942" w:rsidP="00004942">
      <w:pPr>
        <w:autoSpaceDE w:val="0"/>
        <w:autoSpaceDN w:val="0"/>
        <w:adjustRightInd w:val="0"/>
        <w:ind w:firstLine="720"/>
        <w:jc w:val="both"/>
        <w:outlineLvl w:val="1"/>
        <w:rPr>
          <w:sz w:val="26"/>
          <w:szCs w:val="26"/>
        </w:rPr>
      </w:pPr>
      <w:r w:rsidRPr="000D78C4">
        <w:t>1.4. Объект является государственной</w:t>
      </w:r>
      <w:r w:rsidRPr="00FE69BB">
        <w:t xml:space="preserve"> собственностью </w:t>
      </w:r>
      <w:r>
        <w:t xml:space="preserve">Иркутской области </w:t>
      </w:r>
      <w:r w:rsidRPr="00FE69BB">
        <w:t xml:space="preserve">и закреплен за Арендодателем на праве оперативного управления (свидетельство о государственной регистрации права от </w:t>
      </w:r>
      <w:r>
        <w:t>22.09.2010 № 38 АД 308040</w:t>
      </w:r>
      <w:r w:rsidRPr="00FE69BB">
        <w:t>).</w:t>
      </w:r>
      <w:r w:rsidRPr="009E4DCF">
        <w:rPr>
          <w:sz w:val="26"/>
          <w:szCs w:val="26"/>
        </w:rPr>
        <w:t xml:space="preserve"> </w:t>
      </w:r>
    </w:p>
    <w:p w:rsidR="00004942" w:rsidRDefault="00004942" w:rsidP="00004942">
      <w:pPr>
        <w:autoSpaceDE w:val="0"/>
        <w:autoSpaceDN w:val="0"/>
        <w:adjustRightInd w:val="0"/>
        <w:ind w:firstLine="720"/>
        <w:jc w:val="both"/>
        <w:outlineLvl w:val="1"/>
        <w:rPr>
          <w:b/>
        </w:rPr>
      </w:pPr>
      <w:r w:rsidRPr="009E4DCF">
        <w:t>От имени Иркутской области полномочия собственника имущества, находящегося в государственной собственности И</w:t>
      </w:r>
      <w:r>
        <w:t>ркутской области, осуществляет М</w:t>
      </w:r>
      <w:r w:rsidRPr="009E4DCF">
        <w:t>инистерство имущественных отношений Иркутской области</w:t>
      </w:r>
      <w:r>
        <w:t xml:space="preserve"> (далее - Министерство)</w:t>
      </w:r>
      <w:r w:rsidRPr="009E4DCF">
        <w:t>.</w:t>
      </w:r>
    </w:p>
    <w:p w:rsidR="00004942" w:rsidRPr="00FE69BB" w:rsidRDefault="00004942" w:rsidP="00004942">
      <w:pPr>
        <w:jc w:val="center"/>
        <w:rPr>
          <w:b/>
        </w:rPr>
      </w:pPr>
      <w:r w:rsidRPr="00FE69BB">
        <w:rPr>
          <w:b/>
        </w:rPr>
        <w:t>2. Срок действия договора</w:t>
      </w:r>
    </w:p>
    <w:p w:rsidR="00004942" w:rsidRPr="00FE69BB" w:rsidRDefault="00004942" w:rsidP="00004942">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004942" w:rsidRPr="00FE69BB" w:rsidRDefault="00004942" w:rsidP="00004942">
      <w:pPr>
        <w:ind w:firstLine="720"/>
        <w:jc w:val="both"/>
      </w:pPr>
      <w:r w:rsidRPr="00FE69BB">
        <w:t xml:space="preserve">2.2. По истечении срока действия настоящего договора Арендатор обязан освободить Объект, передав его Арендодателю по акту приема-передачи. </w:t>
      </w:r>
    </w:p>
    <w:p w:rsidR="00004942" w:rsidRPr="00FE69BB" w:rsidRDefault="00004942" w:rsidP="00004942">
      <w:pPr>
        <w:ind w:firstLine="720"/>
        <w:jc w:val="both"/>
      </w:pPr>
      <w:r>
        <w:t>2.3. Арендатор не имеет преимущественного перед другими лицами права на заключение договора аренды на новый срок.</w:t>
      </w:r>
    </w:p>
    <w:p w:rsidR="00004942" w:rsidRPr="00FE69BB" w:rsidRDefault="00004942" w:rsidP="00004942">
      <w:pPr>
        <w:jc w:val="center"/>
        <w:rPr>
          <w:b/>
        </w:rPr>
      </w:pPr>
      <w:r w:rsidRPr="00FE69BB">
        <w:rPr>
          <w:b/>
        </w:rPr>
        <w:t>3. Права и обязанности Сторон</w:t>
      </w:r>
    </w:p>
    <w:p w:rsidR="00004942" w:rsidRPr="00FE69BB" w:rsidRDefault="00004942" w:rsidP="00004942">
      <w:pPr>
        <w:ind w:firstLine="720"/>
        <w:jc w:val="both"/>
        <w:rPr>
          <w:b/>
        </w:rPr>
      </w:pPr>
      <w:r w:rsidRPr="00FE69BB">
        <w:rPr>
          <w:b/>
        </w:rPr>
        <w:t>3.1. Арендодатель обязуется:</w:t>
      </w:r>
    </w:p>
    <w:p w:rsidR="00004942" w:rsidRPr="00FE69BB" w:rsidRDefault="00004942" w:rsidP="00004942">
      <w:pPr>
        <w:ind w:firstLine="720"/>
        <w:jc w:val="both"/>
      </w:pPr>
      <w:r w:rsidRPr="00FE69BB">
        <w:t>3.1.1. Передать Объект Арендатору по акту приема-передач</w:t>
      </w:r>
      <w:r>
        <w:t>и (приложение № 4)</w:t>
      </w:r>
      <w:r w:rsidRPr="00FE69BB">
        <w:t xml:space="preserve"> в течение пяти дней </w:t>
      </w:r>
      <w:proofErr w:type="gramStart"/>
      <w:r w:rsidRPr="00FE69BB">
        <w:t>с даты подписания</w:t>
      </w:r>
      <w:proofErr w:type="gramEnd"/>
      <w:r w:rsidRPr="00FE69BB">
        <w:t xml:space="preserve"> настоящего договора.</w:t>
      </w:r>
    </w:p>
    <w:p w:rsidR="00004942" w:rsidRPr="00FE69BB" w:rsidRDefault="00004942" w:rsidP="00004942">
      <w:pPr>
        <w:ind w:firstLine="720"/>
        <w:jc w:val="both"/>
      </w:pPr>
      <w:r w:rsidRPr="00FE69BB">
        <w:t xml:space="preserve">3.1.2. Осуществлять </w:t>
      </w:r>
      <w:r>
        <w:t>т</w:t>
      </w:r>
      <w:r w:rsidRPr="00FE69BB">
        <w:t>ехническое обслуживание</w:t>
      </w:r>
      <w:r w:rsidRPr="00C330EE">
        <w:t xml:space="preserve"> </w:t>
      </w:r>
      <w:r>
        <w:t xml:space="preserve">и </w:t>
      </w:r>
      <w:r w:rsidRPr="00FE69BB">
        <w:t xml:space="preserve">содержание </w:t>
      </w:r>
      <w:r>
        <w:t>Объекта (эксплуатационные расходы), которы</w:t>
      </w:r>
      <w:r w:rsidRPr="00FE69BB">
        <w:t>е включаю</w:t>
      </w:r>
      <w:r>
        <w:t>т</w:t>
      </w:r>
      <w:r w:rsidRPr="00FE69BB">
        <w:t xml:space="preserve"> в себя следующие </w:t>
      </w:r>
      <w:r>
        <w:t>виды работ</w:t>
      </w:r>
      <w:r w:rsidRPr="00FE69BB">
        <w:t>:</w:t>
      </w:r>
    </w:p>
    <w:p w:rsidR="00004942" w:rsidRPr="00FE69BB" w:rsidRDefault="00004942" w:rsidP="00004942">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004942" w:rsidRPr="00654895" w:rsidRDefault="00004942" w:rsidP="00004942">
      <w:pPr>
        <w:ind w:firstLine="720"/>
        <w:jc w:val="both"/>
      </w:pPr>
      <w:r w:rsidRPr="00654895">
        <w:t>б) проведение текущего ремонта инженерных коммуникаций Объекта</w:t>
      </w:r>
      <w:r>
        <w:t>;</w:t>
      </w:r>
    </w:p>
    <w:p w:rsidR="00004942" w:rsidRPr="004C7B09" w:rsidRDefault="00004942" w:rsidP="00004942">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004942" w:rsidRPr="00FE69BB" w:rsidRDefault="00004942" w:rsidP="00004942">
      <w:pPr>
        <w:ind w:firstLine="720"/>
        <w:jc w:val="both"/>
      </w:pPr>
      <w:r>
        <w:t>г</w:t>
      </w:r>
      <w:r w:rsidRPr="00FE69BB">
        <w:t>)</w:t>
      </w:r>
      <w:r>
        <w:t xml:space="preserve">  </w:t>
      </w:r>
      <w:r w:rsidRPr="00FE69BB">
        <w:t xml:space="preserve"> ежедневная уборка прилегающей территории;</w:t>
      </w:r>
    </w:p>
    <w:p w:rsidR="00004942" w:rsidRPr="00FE69BB" w:rsidRDefault="00004942" w:rsidP="00004942">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004942" w:rsidRPr="00DA2020" w:rsidRDefault="00004942" w:rsidP="00004942">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004942" w:rsidRPr="00FE69BB" w:rsidRDefault="00004942" w:rsidP="00004942">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004942" w:rsidRDefault="00004942" w:rsidP="00004942">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004942" w:rsidRDefault="00004942" w:rsidP="00004942">
      <w:pPr>
        <w:ind w:firstLine="720"/>
        <w:jc w:val="both"/>
      </w:pPr>
      <w:r>
        <w:t>В состав эксплуатационных расходов включаются расходы по уплате</w:t>
      </w:r>
      <w:r w:rsidRPr="00FE69BB">
        <w:t xml:space="preserve"> обязательных платежей (налогов, сборов и пр.)</w:t>
      </w:r>
      <w:r>
        <w:t>.</w:t>
      </w:r>
    </w:p>
    <w:p w:rsidR="00004942" w:rsidRPr="00FE69BB" w:rsidRDefault="00004942" w:rsidP="00004942">
      <w:pPr>
        <w:ind w:firstLine="720"/>
        <w:jc w:val="both"/>
      </w:pPr>
      <w:r w:rsidRPr="00FE69BB">
        <w:t>3.1.</w:t>
      </w:r>
      <w:r>
        <w:t>3</w:t>
      </w:r>
      <w:r w:rsidRPr="00FE69BB">
        <w:t xml:space="preserve">. На основании заключенных со </w:t>
      </w:r>
      <w:r>
        <w:t>снабжающими</w:t>
      </w:r>
      <w:r w:rsidRPr="00FE69BB">
        <w:t xml:space="preserve"> организациями договоров </w:t>
      </w:r>
      <w:r>
        <w:t>обеспечивать предоставление</w:t>
      </w:r>
      <w:r w:rsidRPr="00FE69BB">
        <w:t xml:space="preserve"> следующи</w:t>
      </w:r>
      <w:r>
        <w:t>х</w:t>
      </w:r>
      <w:r w:rsidRPr="00FE69BB">
        <w:t xml:space="preserve"> коммунальны</w:t>
      </w:r>
      <w:r>
        <w:t>х</w:t>
      </w:r>
      <w:r w:rsidRPr="00FE69BB">
        <w:t xml:space="preserve"> услуг:</w:t>
      </w:r>
    </w:p>
    <w:p w:rsidR="00004942" w:rsidRPr="00FE69BB" w:rsidRDefault="00004942" w:rsidP="00004942">
      <w:pPr>
        <w:ind w:firstLine="720"/>
        <w:jc w:val="both"/>
      </w:pPr>
      <w:r w:rsidRPr="00FE69BB">
        <w:t>а) водоснабжение и водоотведение</w:t>
      </w:r>
      <w:r>
        <w:t xml:space="preserve"> здания</w:t>
      </w:r>
      <w:r w:rsidRPr="00FE69BB">
        <w:t>;</w:t>
      </w:r>
    </w:p>
    <w:p w:rsidR="00004942" w:rsidRPr="00FE69BB" w:rsidRDefault="00004942" w:rsidP="00004942">
      <w:pPr>
        <w:ind w:firstLine="720"/>
        <w:jc w:val="both"/>
      </w:pPr>
      <w:r w:rsidRPr="00FE69BB">
        <w:t>б) электроснабжение</w:t>
      </w:r>
      <w:r>
        <w:t xml:space="preserve"> здания (с разрешенной присоединенной мощностью не более 7 кВт, при трехфазном уровне напряжения 380</w:t>
      </w:r>
      <w:proofErr w:type="gramStart"/>
      <w:r>
        <w:t xml:space="preserve"> В</w:t>
      </w:r>
      <w:proofErr w:type="gramEnd"/>
      <w:r>
        <w:t xml:space="preserve"> </w:t>
      </w:r>
      <w:proofErr w:type="spellStart"/>
      <w:r>
        <w:t>в</w:t>
      </w:r>
      <w:proofErr w:type="spellEnd"/>
      <w:r>
        <w:t xml:space="preserve"> отношении Объекта)</w:t>
      </w:r>
      <w:r w:rsidRPr="00FE69BB">
        <w:t>;</w:t>
      </w:r>
    </w:p>
    <w:p w:rsidR="00004942" w:rsidRPr="00FE69BB" w:rsidRDefault="00004942" w:rsidP="00004942">
      <w:pPr>
        <w:ind w:firstLine="720"/>
        <w:jc w:val="both"/>
      </w:pPr>
      <w:r w:rsidRPr="00FE69BB">
        <w:t>в) теплоснабжение</w:t>
      </w:r>
      <w:r>
        <w:t xml:space="preserve"> здания</w:t>
      </w:r>
      <w:r w:rsidRPr="00FE69BB">
        <w:t>.</w:t>
      </w:r>
    </w:p>
    <w:p w:rsidR="00004942" w:rsidRPr="00FE69BB" w:rsidRDefault="00004942" w:rsidP="00004942">
      <w:pPr>
        <w:ind w:firstLine="720"/>
        <w:jc w:val="both"/>
      </w:pPr>
      <w:r>
        <w:t>3.1.4</w:t>
      </w:r>
      <w:r w:rsidRPr="00FE69BB">
        <w:t>. Производить инвентаризацию нежилых помещений</w:t>
      </w:r>
      <w:r>
        <w:t>.</w:t>
      </w:r>
    </w:p>
    <w:p w:rsidR="00004942" w:rsidRPr="00FE69BB" w:rsidRDefault="00004942" w:rsidP="00004942">
      <w:pPr>
        <w:ind w:firstLine="720"/>
        <w:jc w:val="both"/>
      </w:pPr>
      <w:r>
        <w:t>3.1.5</w:t>
      </w:r>
      <w:r w:rsidRPr="00FE69BB">
        <w:t>. Направлять своих представителей для оперативного решения спорных вопросов, возникающих в ходе исполнения настоящего договора.</w:t>
      </w:r>
    </w:p>
    <w:p w:rsidR="00004942" w:rsidRPr="00FE69BB" w:rsidRDefault="00004942" w:rsidP="00004942">
      <w:pPr>
        <w:ind w:firstLine="720"/>
        <w:jc w:val="both"/>
        <w:rPr>
          <w:b/>
        </w:rPr>
      </w:pPr>
      <w:r>
        <w:t>3.1.6</w:t>
      </w:r>
      <w:r w:rsidRPr="00FE69BB">
        <w:t xml:space="preserve">. В случае аварии на инженерных сетях </w:t>
      </w:r>
      <w:r>
        <w:t xml:space="preserve">на основании </w:t>
      </w:r>
      <w:r w:rsidRPr="00FE69BB">
        <w:t>заяв</w:t>
      </w:r>
      <w:r>
        <w:t>о</w:t>
      </w:r>
      <w:r w:rsidRPr="00FE69BB">
        <w:t>к Арендатора принимать необходимые меры для её ликвидации</w:t>
      </w:r>
      <w:r>
        <w:t>.</w:t>
      </w:r>
    </w:p>
    <w:p w:rsidR="00004942" w:rsidRPr="00FE69BB" w:rsidRDefault="00004942" w:rsidP="00004942">
      <w:pPr>
        <w:ind w:firstLine="720"/>
        <w:jc w:val="both"/>
      </w:pPr>
      <w:r w:rsidRPr="00FE69BB">
        <w:t>3.1.</w:t>
      </w:r>
      <w:r>
        <w:t>7</w:t>
      </w:r>
      <w:r w:rsidRPr="00FE69BB">
        <w:t>. Принять Объект по акту приема-передачи по окончании срока действия договора, либо при его досрочном расторжении.</w:t>
      </w:r>
    </w:p>
    <w:p w:rsidR="00004942" w:rsidRPr="00FE69BB" w:rsidRDefault="00004942" w:rsidP="00004942">
      <w:pPr>
        <w:ind w:firstLine="720"/>
        <w:jc w:val="both"/>
        <w:rPr>
          <w:b/>
        </w:rPr>
      </w:pPr>
      <w:r w:rsidRPr="00FE69BB">
        <w:rPr>
          <w:b/>
        </w:rPr>
        <w:t>3.2. Арендодатель имеет право:</w:t>
      </w:r>
    </w:p>
    <w:p w:rsidR="00004942" w:rsidRPr="00FE69BB" w:rsidRDefault="00004942" w:rsidP="00004942">
      <w:pPr>
        <w:ind w:firstLine="720"/>
        <w:jc w:val="both"/>
      </w:pPr>
      <w:r w:rsidRPr="00FE69BB">
        <w:lastRenderedPageBreak/>
        <w:t xml:space="preserve">3.2.1. Беспрепятственного доступа в арендуемые помещения с целью осуществления </w:t>
      </w:r>
      <w:proofErr w:type="gramStart"/>
      <w:r w:rsidRPr="00FE69BB">
        <w:t>контроля за</w:t>
      </w:r>
      <w:proofErr w:type="gramEnd"/>
      <w:r w:rsidRPr="00FE69BB">
        <w:t xml:space="preserve"> состоянием Объекта и его целевым использованием.</w:t>
      </w:r>
      <w:r>
        <w:t xml:space="preserve"> Аналогичным правом обладает и Министерство. </w:t>
      </w:r>
    </w:p>
    <w:p w:rsidR="00004942" w:rsidRPr="00FE69BB" w:rsidRDefault="00004942" w:rsidP="00004942">
      <w:pPr>
        <w:ind w:firstLine="720"/>
        <w:jc w:val="both"/>
      </w:pPr>
      <w:r w:rsidRPr="00FE69BB">
        <w:t>3.2.2. В целях надлежащего выполнения условий договора привлекать для выполнения отдельных видов работ, оказания услуг и иных действий</w:t>
      </w:r>
      <w:r>
        <w:t xml:space="preserve"> </w:t>
      </w:r>
      <w:r w:rsidRPr="00FE69BB">
        <w:t>третьих лиц.</w:t>
      </w:r>
    </w:p>
    <w:p w:rsidR="00004942" w:rsidRPr="00FE69BB" w:rsidRDefault="00004942" w:rsidP="00004942">
      <w:pPr>
        <w:ind w:firstLine="720"/>
        <w:jc w:val="both"/>
      </w:pPr>
      <w:r w:rsidRPr="00FE69BB">
        <w:t>3.2.3. Требовать от Арендатора исполнения обязательств, возложенных настоящим договором.</w:t>
      </w:r>
    </w:p>
    <w:p w:rsidR="00004942" w:rsidRDefault="00004942" w:rsidP="00004942">
      <w:pPr>
        <w:ind w:firstLine="720"/>
        <w:jc w:val="both"/>
      </w:pPr>
      <w:r w:rsidRPr="00FE69BB">
        <w:t xml:space="preserve">3.2.4. Предварительно предупредив Арендатора, не менее чем за трое суток, </w:t>
      </w:r>
      <w:r>
        <w:t>воспрепятствовать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004942" w:rsidRPr="00627C96" w:rsidRDefault="00004942" w:rsidP="00004942">
      <w:pPr>
        <w:ind w:firstLine="720"/>
        <w:jc w:val="both"/>
      </w:pPr>
      <w:r w:rsidRPr="00627C96">
        <w:t>а) неоплаты платежей, предусмотренных настоящим договором;</w:t>
      </w:r>
    </w:p>
    <w:p w:rsidR="00004942" w:rsidRPr="00627C96" w:rsidRDefault="00004942" w:rsidP="00004942">
      <w:pPr>
        <w:ind w:firstLine="720"/>
        <w:jc w:val="both"/>
      </w:pPr>
      <w:r w:rsidRPr="00627C96">
        <w:t>б) самовольного подключения новых приборов к сетям водоснабжения, электроснабжения, теплоснабжения.</w:t>
      </w:r>
    </w:p>
    <w:p w:rsidR="00004942" w:rsidRPr="00FE69BB" w:rsidRDefault="00004942" w:rsidP="00004942">
      <w:pPr>
        <w:ind w:firstLine="720"/>
        <w:jc w:val="both"/>
        <w:rPr>
          <w:b/>
        </w:rPr>
      </w:pPr>
      <w:r w:rsidRPr="00FE69BB">
        <w:rPr>
          <w:b/>
        </w:rPr>
        <w:t>3.3. Арендатор обязуется:</w:t>
      </w:r>
    </w:p>
    <w:p w:rsidR="00004942" w:rsidRPr="00FE69BB" w:rsidRDefault="00004942" w:rsidP="00004942">
      <w:pPr>
        <w:ind w:firstLine="720"/>
        <w:jc w:val="both"/>
      </w:pPr>
      <w:r w:rsidRPr="00FE69BB">
        <w:t xml:space="preserve">3.3.1. Принять Объект в пользование в течение пяти дней </w:t>
      </w:r>
      <w:proofErr w:type="gramStart"/>
      <w:r w:rsidRPr="00FE69BB">
        <w:t>с даты подписания</w:t>
      </w:r>
      <w:proofErr w:type="gramEnd"/>
      <w:r w:rsidRPr="00FE69BB">
        <w:t xml:space="preserve"> настоящего договора.</w:t>
      </w:r>
    </w:p>
    <w:p w:rsidR="00004942" w:rsidRPr="00FE69BB" w:rsidRDefault="00004942" w:rsidP="00004942">
      <w:pPr>
        <w:ind w:firstLine="720"/>
        <w:jc w:val="both"/>
      </w:pPr>
      <w:r w:rsidRPr="00FE69BB">
        <w:t>3.3.2. Вносить арендную плат</w:t>
      </w:r>
      <w:r>
        <w:t xml:space="preserve">у </w:t>
      </w:r>
      <w:r w:rsidRPr="00FE69BB">
        <w:t>и иные платежи в сроки, предусмотренные настоящим договором, по требованию Арендодателя производить сверку расчетов, не позднее 10-го числа каждого месяц</w:t>
      </w:r>
      <w:r>
        <w:t xml:space="preserve">а </w:t>
      </w:r>
      <w:proofErr w:type="gramStart"/>
      <w:r w:rsidRPr="00FE69BB">
        <w:t xml:space="preserve">предоставлять Арендодателю </w:t>
      </w:r>
      <w:r>
        <w:t>платежные документы</w:t>
      </w:r>
      <w:proofErr w:type="gramEnd"/>
      <w:r>
        <w:t>, подтверждающие внесение арендной платы</w:t>
      </w:r>
      <w:r w:rsidRPr="00FE69BB">
        <w:t xml:space="preserve"> и иных платежей</w:t>
      </w:r>
      <w:r>
        <w:t xml:space="preserve"> по договору</w:t>
      </w:r>
      <w:r w:rsidRPr="00FE69BB">
        <w:t>.</w:t>
      </w:r>
    </w:p>
    <w:p w:rsidR="00004942" w:rsidRDefault="00004942" w:rsidP="00004942">
      <w:pPr>
        <w:ind w:firstLine="720"/>
        <w:jc w:val="both"/>
      </w:pPr>
      <w:r w:rsidRPr="00FE69BB">
        <w:t>3.3.3. 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004942" w:rsidRPr="00FE69BB" w:rsidRDefault="00004942" w:rsidP="00004942">
      <w:pPr>
        <w:ind w:firstLine="720"/>
        <w:jc w:val="both"/>
      </w:pPr>
      <w:r w:rsidRPr="00FE69BB">
        <w:t>3.3.4. Содержать Объект в надлежащем состоянии и не производить действий, в результате которых его состояние может быть ухудшено.</w:t>
      </w:r>
    </w:p>
    <w:p w:rsidR="00004942" w:rsidRPr="00FE69BB" w:rsidRDefault="00004942" w:rsidP="00004942">
      <w:pPr>
        <w:ind w:firstLine="720"/>
        <w:jc w:val="both"/>
      </w:pPr>
      <w:r w:rsidRPr="00FE69BB">
        <w:t>3.3.</w:t>
      </w:r>
      <w:r>
        <w:t>5</w:t>
      </w:r>
      <w:r w:rsidRPr="00FE69BB">
        <w:t xml:space="preserve">. Нести расходы по </w:t>
      </w:r>
      <w:r>
        <w:t>возмещению затрат Арендодателя по оплате коммунальных услуг</w:t>
      </w:r>
      <w:r w:rsidRPr="00FE69BB">
        <w:t xml:space="preserve"> и эксплуатационных расходов</w:t>
      </w:r>
      <w:r>
        <w:t xml:space="preserve"> за Объект</w:t>
      </w:r>
      <w:r w:rsidRPr="00FE69BB">
        <w:t>.</w:t>
      </w:r>
    </w:p>
    <w:p w:rsidR="00004942" w:rsidRDefault="00004942" w:rsidP="00004942">
      <w:pPr>
        <w:ind w:firstLine="720"/>
        <w:jc w:val="both"/>
      </w:pPr>
      <w:r w:rsidRPr="00852B12">
        <w:t>3.3.6. Ежегодно производить своими средствами и за свой счет текущий ремонт Объекта.</w:t>
      </w:r>
      <w:r>
        <w:t xml:space="preserve">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r w:rsidRPr="00852B12">
        <w:t xml:space="preserve"> </w:t>
      </w:r>
    </w:p>
    <w:p w:rsidR="00004942" w:rsidRDefault="00004942" w:rsidP="00004942">
      <w:pPr>
        <w:ind w:firstLine="720"/>
        <w:jc w:val="both"/>
      </w:pPr>
      <w:r w:rsidRPr="008618E5">
        <w:t xml:space="preserve">3.3.7. </w:t>
      </w:r>
      <w:r>
        <w:t>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004942" w:rsidRPr="00154F1A" w:rsidRDefault="00004942" w:rsidP="00004942">
      <w:pPr>
        <w:ind w:firstLine="720"/>
        <w:jc w:val="both"/>
      </w:pPr>
      <w:r w:rsidRPr="00154F1A">
        <w:t>Не допускать самовольного размещения плакатов,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004942" w:rsidRDefault="00004942" w:rsidP="00004942">
      <w:pPr>
        <w:ind w:firstLine="720"/>
        <w:jc w:val="both"/>
      </w:pPr>
      <w:r w:rsidRPr="00FE69BB">
        <w:t>3.3.</w:t>
      </w:r>
      <w:r>
        <w:t>8</w:t>
      </w:r>
      <w:r w:rsidRPr="00FE69BB">
        <w:t xml:space="preserve">. Письменно, не позднее, чем за 1 месяц уведомлять Арендодателя </w:t>
      </w:r>
      <w:r>
        <w:t xml:space="preserve">и Министерство </w:t>
      </w:r>
      <w:r w:rsidRPr="00FE69BB">
        <w:t>о предстоящем освобождении Объекта. При несвоевременном уведомлении Арендатор оплачивает  Арендодателю арендную плату и иные платежи в течение 1 месяца с момента уведомления Арендодателя.</w:t>
      </w:r>
    </w:p>
    <w:p w:rsidR="00004942" w:rsidRDefault="00004942" w:rsidP="00004942">
      <w:pPr>
        <w:ind w:firstLine="720"/>
        <w:jc w:val="both"/>
      </w:pPr>
      <w:r>
        <w:t>3.3.9. Нести полную ответственность за противопожарное состояние Объекта и соблюдение норм действующего законодательства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004942" w:rsidRPr="00FE69BB" w:rsidRDefault="00004942" w:rsidP="00004942">
      <w:pPr>
        <w:ind w:firstLine="720"/>
        <w:jc w:val="both"/>
      </w:pPr>
      <w:r w:rsidRPr="00FE69BB">
        <w:t>3.3.1</w:t>
      </w:r>
      <w:r>
        <w:t>0</w:t>
      </w:r>
      <w:r w:rsidRPr="00FE69BB">
        <w:t>. Не сдавать Объект в субаренду.</w:t>
      </w:r>
    </w:p>
    <w:p w:rsidR="00004942" w:rsidRPr="00FE69BB" w:rsidRDefault="00004942" w:rsidP="00004942">
      <w:pPr>
        <w:ind w:firstLine="720"/>
        <w:jc w:val="both"/>
      </w:pPr>
      <w:r w:rsidRPr="00FE69BB">
        <w:t>3.3.1</w:t>
      </w:r>
      <w:r>
        <w:t>1.</w:t>
      </w:r>
      <w:r w:rsidRPr="00FE69BB">
        <w:t xml:space="preserve"> Не </w:t>
      </w:r>
      <w:r>
        <w:t>совершать</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004942" w:rsidRPr="00FE69BB" w:rsidRDefault="00004942" w:rsidP="00004942">
      <w:pPr>
        <w:ind w:firstLine="720"/>
        <w:jc w:val="both"/>
      </w:pPr>
      <w:r w:rsidRPr="00FE69BB">
        <w:lastRenderedPageBreak/>
        <w:t>3.3.1</w:t>
      </w:r>
      <w:r>
        <w:t>2</w:t>
      </w:r>
      <w:r w:rsidRPr="00FE69BB">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FE69BB">
        <w:t>нанесшим</w:t>
      </w:r>
      <w:proofErr w:type="gramEnd"/>
      <w:r w:rsidRPr="00FE69BB">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04942" w:rsidRDefault="00004942" w:rsidP="00004942">
      <w:pPr>
        <w:ind w:firstLine="720"/>
        <w:jc w:val="both"/>
      </w:pPr>
      <w:r w:rsidRPr="00FE69BB">
        <w:t>3.3.1</w:t>
      </w:r>
      <w:r>
        <w:t>3</w:t>
      </w:r>
      <w:r w:rsidRPr="00FE69BB">
        <w:t>.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w:t>
      </w:r>
      <w:r>
        <w:t xml:space="preserve"> </w:t>
      </w:r>
    </w:p>
    <w:p w:rsidR="00004942" w:rsidRPr="00FE69BB" w:rsidRDefault="00004942" w:rsidP="00004942">
      <w:pPr>
        <w:ind w:firstLine="720"/>
        <w:jc w:val="both"/>
      </w:pPr>
      <w:r w:rsidRPr="00FE69BB">
        <w:t>3.3.1</w:t>
      </w:r>
      <w:r>
        <w:t>4</w:t>
      </w:r>
      <w:r w:rsidRPr="00FE69BB">
        <w:t>. Использовать Объект по целевому назначению, предусмотренному п. 1.3. настоящего договора.</w:t>
      </w:r>
    </w:p>
    <w:p w:rsidR="00004942" w:rsidRPr="00FE69BB" w:rsidRDefault="00004942" w:rsidP="00004942">
      <w:pPr>
        <w:ind w:firstLine="720"/>
        <w:jc w:val="both"/>
      </w:pPr>
      <w:r w:rsidRPr="00FE69BB">
        <w:t>3.3.1</w:t>
      </w:r>
      <w:r>
        <w:t>5</w:t>
      </w:r>
      <w:r w:rsidRPr="00FE69BB">
        <w:t xml:space="preserve">. </w:t>
      </w:r>
      <w:r>
        <w:t>В течение 1-го часа с момента получения уведомления от Арендодателя о</w:t>
      </w:r>
      <w:r w:rsidRPr="00FE69BB">
        <w:t xml:space="preserve">беспечивать представителям Арендодателя </w:t>
      </w:r>
      <w:r>
        <w:t xml:space="preserve">и (или) Министерства </w:t>
      </w:r>
      <w:r w:rsidRPr="00FE69BB">
        <w:t>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004942" w:rsidRPr="00FE69BB" w:rsidRDefault="00004942" w:rsidP="00004942">
      <w:pPr>
        <w:ind w:firstLine="720"/>
        <w:jc w:val="both"/>
      </w:pPr>
      <w:r>
        <w:t>3.3.16</w:t>
      </w:r>
      <w:r w:rsidRPr="00FE69BB">
        <w:t xml:space="preserve">.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w:t>
      </w:r>
      <w:r>
        <w:t xml:space="preserve">эксплуатационные и </w:t>
      </w:r>
      <w:r w:rsidRPr="00FE69BB">
        <w:t>коммунальные услуги.</w:t>
      </w:r>
    </w:p>
    <w:p w:rsidR="00004942" w:rsidRPr="00FE69BB" w:rsidRDefault="00004942" w:rsidP="00004942">
      <w:pPr>
        <w:ind w:firstLine="720"/>
        <w:jc w:val="both"/>
      </w:pPr>
      <w:r>
        <w:t>3.3.17</w:t>
      </w:r>
      <w:r w:rsidRPr="00FE69BB">
        <w:t xml:space="preserve">. Освободить </w:t>
      </w:r>
      <w:r>
        <w:t xml:space="preserve">по требованию Арендодателя </w:t>
      </w:r>
      <w:r w:rsidRPr="00FE69BB">
        <w:t>Объект, в связи с его аварийным состоянием, постановкой Объекта на капитальный ремонт, его сносом или реконструкцией.</w:t>
      </w:r>
    </w:p>
    <w:p w:rsidR="00004942" w:rsidRPr="00FE69BB" w:rsidRDefault="00004942" w:rsidP="00004942">
      <w:pPr>
        <w:ind w:firstLine="720"/>
        <w:jc w:val="both"/>
      </w:pPr>
      <w:r>
        <w:t>3.3.18</w:t>
      </w:r>
      <w:r w:rsidRPr="00FE69BB">
        <w:t>. Без письменного разрешения Арендодателя:</w:t>
      </w:r>
    </w:p>
    <w:p w:rsidR="00004942" w:rsidRPr="00FE69BB" w:rsidRDefault="00004942" w:rsidP="00004942">
      <w:pPr>
        <w:ind w:firstLine="720"/>
        <w:jc w:val="both"/>
      </w:pPr>
      <w:r w:rsidRPr="00FE69BB">
        <w:t>- не производить перенос инженерных сетей;</w:t>
      </w:r>
    </w:p>
    <w:p w:rsidR="00004942" w:rsidRPr="00FE69BB" w:rsidRDefault="00004942" w:rsidP="00004942">
      <w:pPr>
        <w:ind w:firstLine="720"/>
        <w:jc w:val="both"/>
      </w:pPr>
      <w:r w:rsidRPr="00FE69BB">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004942" w:rsidRPr="00FE69BB" w:rsidRDefault="00004942" w:rsidP="00004942">
      <w:pPr>
        <w:ind w:firstLine="720"/>
        <w:jc w:val="both"/>
      </w:pPr>
      <w:r w:rsidRPr="00FE69BB">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004942" w:rsidRDefault="00004942" w:rsidP="00004942">
      <w:pPr>
        <w:ind w:firstLine="720"/>
        <w:jc w:val="both"/>
      </w:pPr>
      <w:r w:rsidRPr="00FE69BB">
        <w:t xml:space="preserve">- </w:t>
      </w:r>
      <w:r>
        <w:t>не ограничивать доступ к инженерным коммуникациям;</w:t>
      </w:r>
    </w:p>
    <w:p w:rsidR="00004942" w:rsidRPr="00FE69BB" w:rsidRDefault="00004942" w:rsidP="00004942">
      <w:pPr>
        <w:ind w:firstLine="720"/>
        <w:jc w:val="both"/>
      </w:pPr>
      <w:r>
        <w:t xml:space="preserve">- </w:t>
      </w:r>
      <w:r w:rsidRPr="00FE69BB">
        <w:t>не производить прокладок скрытых и открытых проводок и коммуникаций, перепланировку, переоборудование Объекта</w:t>
      </w:r>
      <w:r>
        <w:t>.</w:t>
      </w:r>
    </w:p>
    <w:p w:rsidR="00004942" w:rsidRDefault="00004942" w:rsidP="00004942">
      <w:pPr>
        <w:ind w:firstLine="720"/>
        <w:jc w:val="both"/>
      </w:pPr>
      <w:r w:rsidRPr="00FE69BB">
        <w:t>3.3.</w:t>
      </w:r>
      <w:r>
        <w:t>19</w:t>
      </w:r>
      <w:r w:rsidRPr="00FE69BB">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004942" w:rsidRPr="00D45CB3" w:rsidRDefault="00004942" w:rsidP="00004942">
      <w:pPr>
        <w:ind w:firstLine="720"/>
        <w:jc w:val="both"/>
      </w:pPr>
      <w:r>
        <w:t>3.3.20. Н</w:t>
      </w:r>
      <w:r w:rsidRPr="00D45CB3">
        <w:t>ест</w:t>
      </w:r>
      <w:r>
        <w:t>и</w:t>
      </w:r>
      <w:r w:rsidRPr="00D45CB3">
        <w:t xml:space="preserve"> ответственность за </w:t>
      </w:r>
      <w:r>
        <w:t xml:space="preserve">риск случайной утраты или </w:t>
      </w:r>
      <w:r w:rsidRPr="00D45CB3">
        <w:t>повреждени</w:t>
      </w:r>
      <w:r>
        <w:t>я Объекта</w:t>
      </w:r>
      <w:r w:rsidRPr="00D45CB3">
        <w:t xml:space="preserve">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 </w:t>
      </w:r>
    </w:p>
    <w:p w:rsidR="00004942" w:rsidRDefault="00004942" w:rsidP="00004942">
      <w:pPr>
        <w:ind w:firstLine="720"/>
        <w:jc w:val="both"/>
      </w:pPr>
      <w:r>
        <w:t xml:space="preserve">3.3.21. В течение 10 дней с момента подписания настоящего Договора за свой счет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
    <w:p w:rsidR="00004942" w:rsidRDefault="00004942" w:rsidP="00004942">
      <w:pPr>
        <w:autoSpaceDE w:val="0"/>
        <w:autoSpaceDN w:val="0"/>
        <w:adjustRightInd w:val="0"/>
        <w:ind w:firstLine="709"/>
        <w:jc w:val="both"/>
      </w:pPr>
      <w:r>
        <w:t xml:space="preserve">3.3.22. По требованию Арендодателя обеспечить доступ к инженерным коммуникациям, расположенным в Объекте, демонтировать собственными силами и за свой счет улучшения, связанные с перепланировкой или переоборудованием Объекта, прокладкой инженерных сетей, установкой оборудования, размещением вывесок и т.п. В случае самовольной перепланировки Объекта, своими силами и за свой счет внести соответствующие изменения в техническую, кадастровую и </w:t>
      </w:r>
      <w:proofErr w:type="spellStart"/>
      <w:r>
        <w:t>правоудостоверяющую</w:t>
      </w:r>
      <w:proofErr w:type="spellEnd"/>
      <w:r>
        <w:t xml:space="preserve"> документацию на объект недвижимости. </w:t>
      </w:r>
    </w:p>
    <w:p w:rsidR="00004942" w:rsidRDefault="00004942" w:rsidP="00004942">
      <w:pPr>
        <w:autoSpaceDE w:val="0"/>
        <w:autoSpaceDN w:val="0"/>
        <w:adjustRightInd w:val="0"/>
        <w:ind w:firstLine="709"/>
        <w:jc w:val="both"/>
      </w:pPr>
      <w:r>
        <w:t>Инженерные сети (оборудование) установленные Арендатором должны быть промаркированы и размещены в соответствующих кабельных каналах.</w:t>
      </w:r>
    </w:p>
    <w:p w:rsidR="00004942" w:rsidRPr="005C6EEC" w:rsidRDefault="00004942" w:rsidP="00004942">
      <w:pPr>
        <w:ind w:firstLine="720"/>
        <w:jc w:val="both"/>
      </w:pPr>
      <w:r>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w:t>
      </w:r>
      <w:r w:rsidRPr="005C6EEC">
        <w:t>должен предоставить Арендодателю проект (схему) размещения инженерных сетей (оборудования), вывесок</w:t>
      </w:r>
      <w:r>
        <w:t xml:space="preserve"> и т.п</w:t>
      </w:r>
      <w:r w:rsidRPr="005C6EEC">
        <w:t xml:space="preserve">. В </w:t>
      </w:r>
      <w:r w:rsidRPr="005C6EEC">
        <w:lastRenderedPageBreak/>
        <w:t xml:space="preserve">случае согласования </w:t>
      </w:r>
      <w:r>
        <w:t>Арендодателем</w:t>
      </w:r>
      <w:r w:rsidRPr="005C6EEC">
        <w:t xml:space="preserve"> представленн</w:t>
      </w:r>
      <w:r>
        <w:t>ого проекта (схемы)</w:t>
      </w:r>
      <w:r w:rsidRPr="005C6EEC">
        <w:t xml:space="preserve"> </w:t>
      </w:r>
      <w:r>
        <w:t>Арендатор в</w:t>
      </w:r>
      <w:r w:rsidRPr="005C6EEC">
        <w:t>праве произвести работы</w:t>
      </w:r>
      <w:r>
        <w:t>,</w:t>
      </w:r>
      <w:r w:rsidRPr="005C6EEC">
        <w:t xml:space="preserve"> </w:t>
      </w:r>
      <w:r>
        <w:t>связанные с монтажом отделимых улучшений, размещением инженерных сетей, установкой оборудования, размещением вывесок и т.п.</w:t>
      </w:r>
    </w:p>
    <w:p w:rsidR="00004942" w:rsidRPr="005C6EEC" w:rsidRDefault="00004942" w:rsidP="00004942">
      <w:pPr>
        <w:ind w:firstLine="720"/>
        <w:jc w:val="both"/>
      </w:pPr>
      <w:r w:rsidRPr="005C6EEC">
        <w:t xml:space="preserve">После окончания работ, </w:t>
      </w:r>
      <w:r>
        <w:t>А</w:t>
      </w:r>
      <w:r w:rsidRPr="005C6EEC">
        <w:t>рендодатель пр</w:t>
      </w:r>
      <w:r>
        <w:t>инимает результат</w:t>
      </w:r>
      <w:r w:rsidRPr="005C6EEC">
        <w:t xml:space="preserve"> выполненных работ и выдает </w:t>
      </w:r>
      <w:r>
        <w:t>А</w:t>
      </w:r>
      <w:r w:rsidRPr="005C6EEC">
        <w:t xml:space="preserve">рендатору акт о соблюдении условий использования </w:t>
      </w:r>
      <w:r>
        <w:t>результата выполненных работ</w:t>
      </w:r>
      <w:r w:rsidRPr="005C6EEC">
        <w:t xml:space="preserve">, который подлежит подписанию со стороны </w:t>
      </w:r>
      <w:r>
        <w:t>Арендатора</w:t>
      </w:r>
      <w:r w:rsidRPr="005C6EEC">
        <w:t>.</w:t>
      </w:r>
    </w:p>
    <w:p w:rsidR="00004942" w:rsidRDefault="00004942" w:rsidP="00004942">
      <w:pPr>
        <w:ind w:firstLine="720"/>
        <w:jc w:val="both"/>
      </w:pPr>
      <w:r>
        <w:t xml:space="preserve">Письмо Арендодателя о согласовании </w:t>
      </w:r>
      <w:r w:rsidRPr="005C6EEC">
        <w:t>размещения инженерных сетей (оборудования), вывесок</w:t>
      </w:r>
      <w:r>
        <w:t xml:space="preserve"> и т.п.,</w:t>
      </w:r>
      <w:r w:rsidRPr="005C6EEC">
        <w:t xml:space="preserve"> </w:t>
      </w:r>
      <w:r>
        <w:t>проект</w:t>
      </w:r>
      <w:r w:rsidRPr="005C6EEC">
        <w:t xml:space="preserve"> (схема) размещения инженерных сетей (оборудования), вывесок</w:t>
      </w:r>
      <w:r>
        <w:t xml:space="preserve"> и т.п., а также </w:t>
      </w:r>
      <w:r w:rsidRPr="005C6EEC">
        <w:t xml:space="preserve">акт о соблюдении условий использования </w:t>
      </w:r>
      <w:r>
        <w:t>результата выполненных работ</w:t>
      </w:r>
      <w:r w:rsidRPr="005C6EEC">
        <w:t xml:space="preserve"> являются неотъемлемыми частями настоящего Договора.</w:t>
      </w:r>
    </w:p>
    <w:p w:rsidR="00004942" w:rsidRPr="005C6EEC" w:rsidRDefault="00004942" w:rsidP="00004942">
      <w:pPr>
        <w:ind w:firstLine="720"/>
        <w:jc w:val="both"/>
      </w:pPr>
      <w:r>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004942" w:rsidRDefault="00004942" w:rsidP="00004942">
      <w:pPr>
        <w:ind w:firstLine="720"/>
        <w:jc w:val="both"/>
      </w:pPr>
      <w:r>
        <w:t>3.3.23. В двухмесячный срок со дня подписания настоящего договора или дополнительных соглашений к нему осуществлять все необходимые по их государственной регистрации.</w:t>
      </w:r>
    </w:p>
    <w:p w:rsidR="00004942" w:rsidRPr="00FE69BB" w:rsidRDefault="00004942" w:rsidP="00004942">
      <w:pPr>
        <w:ind w:firstLine="720"/>
        <w:jc w:val="both"/>
        <w:rPr>
          <w:b/>
        </w:rPr>
      </w:pPr>
      <w:r w:rsidRPr="00FE69BB">
        <w:rPr>
          <w:b/>
        </w:rPr>
        <w:t>3.4. Арендатор имеет право:</w:t>
      </w:r>
    </w:p>
    <w:p w:rsidR="00004942" w:rsidRPr="00FE69BB" w:rsidRDefault="00004942" w:rsidP="00004942">
      <w:pPr>
        <w:ind w:firstLine="720"/>
        <w:jc w:val="both"/>
      </w:pPr>
      <w:r w:rsidRPr="00FE69BB">
        <w:t>3.4.</w:t>
      </w:r>
      <w:r>
        <w:t>1</w:t>
      </w:r>
      <w:r w:rsidRPr="00FE69BB">
        <w:t xml:space="preserve">. Досрочно расторгнуть настоящий договор, уведомив Арендодателя о предстоящем расторжении за 30 (тридцать) дней.  </w:t>
      </w:r>
    </w:p>
    <w:p w:rsidR="00004942" w:rsidRPr="00FE69BB" w:rsidRDefault="00004942" w:rsidP="00004942">
      <w:pPr>
        <w:jc w:val="center"/>
      </w:pPr>
      <w:r w:rsidRPr="00FE69BB">
        <w:rPr>
          <w:b/>
        </w:rPr>
        <w:t>4. Арендная плата, иные платежи</w:t>
      </w:r>
    </w:p>
    <w:p w:rsidR="00004942" w:rsidRPr="00FE69BB" w:rsidRDefault="00004942" w:rsidP="00004942">
      <w:pPr>
        <w:ind w:firstLine="720"/>
        <w:jc w:val="both"/>
      </w:pPr>
      <w:r w:rsidRPr="00FE69BB">
        <w:t xml:space="preserve">4.1. За пользование Объектом Арендатор уплачивает арендную плату, размер которой </w:t>
      </w:r>
      <w:r>
        <w:t>установлен по итогам аукциона</w:t>
      </w:r>
      <w:r w:rsidRPr="00FE69BB">
        <w:t xml:space="preserve"> в соответствии с Приложением № 1, являющ</w:t>
      </w:r>
      <w:r>
        <w:t>и</w:t>
      </w:r>
      <w:r w:rsidRPr="00FE69BB">
        <w:t>мся неотъемлемой частью настоящего договора.</w:t>
      </w:r>
    </w:p>
    <w:p w:rsidR="00004942" w:rsidRDefault="00004942" w:rsidP="00004942">
      <w:pPr>
        <w:ind w:firstLine="720"/>
        <w:jc w:val="both"/>
      </w:pPr>
      <w:r w:rsidRPr="00FE69BB">
        <w:t>4.2. Помимо арендной платы Арендатор возмещает Арендодателю эксплуатационны</w:t>
      </w:r>
      <w:r>
        <w:t>е</w:t>
      </w:r>
      <w:r w:rsidRPr="00FE69BB">
        <w:t xml:space="preserve"> расход</w:t>
      </w:r>
      <w:r>
        <w:t>ы</w:t>
      </w:r>
      <w:r w:rsidRPr="00FE69BB">
        <w:t xml:space="preserve"> </w:t>
      </w:r>
      <w:r>
        <w:t xml:space="preserve">и </w:t>
      </w:r>
      <w:r w:rsidRPr="00FE69BB">
        <w:t>стоимость коммунальных услуг в соответствии с прилагаемым</w:t>
      </w:r>
      <w:r>
        <w:t>и</w:t>
      </w:r>
      <w:r w:rsidRPr="00FE69BB">
        <w:t xml:space="preserve"> расчёт</w:t>
      </w:r>
      <w:r>
        <w:t>а</w:t>
      </w:r>
      <w:r w:rsidRPr="00FE69BB">
        <w:t>м</w:t>
      </w:r>
      <w:r>
        <w:t>и</w:t>
      </w:r>
      <w:r w:rsidRPr="00FE69BB">
        <w:t xml:space="preserve"> к настоящему договору, являющим</w:t>
      </w:r>
      <w:r>
        <w:t>и</w:t>
      </w:r>
      <w:r w:rsidRPr="00FE69BB">
        <w:t>ся его неотъемлем</w:t>
      </w:r>
      <w:r>
        <w:t>ыми</w:t>
      </w:r>
      <w:r w:rsidRPr="00FE69BB">
        <w:t xml:space="preserve"> част</w:t>
      </w:r>
      <w:r>
        <w:t xml:space="preserve">ями </w:t>
      </w:r>
      <w:r w:rsidRPr="00FE69BB">
        <w:t>(Приложение № 2</w:t>
      </w:r>
      <w:r>
        <w:t>, Приложение № 3</w:t>
      </w:r>
      <w:r w:rsidRPr="00FE69BB">
        <w:t>), а также несет расходы, предусмотренные настоящим договором.</w:t>
      </w:r>
    </w:p>
    <w:p w:rsidR="00004942" w:rsidRDefault="00004942" w:rsidP="00004942">
      <w:pPr>
        <w:ind w:firstLine="720"/>
        <w:jc w:val="both"/>
      </w:pPr>
      <w:r w:rsidRPr="00FE69BB">
        <w:t>4.</w:t>
      </w:r>
      <w:r>
        <w:t>3</w:t>
      </w:r>
      <w:r w:rsidRPr="00FE69BB">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004942" w:rsidRPr="0032079A" w:rsidRDefault="00004942" w:rsidP="00004942">
      <w:pPr>
        <w:ind w:firstLine="720"/>
        <w:jc w:val="both"/>
      </w:pPr>
      <w:r w:rsidRPr="0032079A">
        <w:t xml:space="preserve">В случаях изменения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w:t>
      </w:r>
      <w:r>
        <w:t xml:space="preserve">услуги </w:t>
      </w:r>
      <w:r w:rsidRPr="0032079A">
        <w:t>и эксплуатационные расходы может быть изменён Арендодателем в одностороннем порядке</w:t>
      </w:r>
      <w:r>
        <w:t xml:space="preserve"> по предварительному уведомлению Арендатора.</w:t>
      </w:r>
    </w:p>
    <w:p w:rsidR="00004942" w:rsidRPr="00FE69BB" w:rsidRDefault="00004942" w:rsidP="00004942">
      <w:pPr>
        <w:ind w:firstLine="720"/>
        <w:jc w:val="both"/>
      </w:pPr>
      <w:r w:rsidRPr="00FE69BB">
        <w:t>В</w:t>
      </w:r>
      <w:r>
        <w:t xml:space="preserve">се изменения к договору Арендатор получает в офисе Арендодателя. В случае неполучения Арендатором расчета ему направляется уведомление о размере арендной платы и (или) иных платежей заказным письмом по адресу, указанному в настоящем договоре. </w:t>
      </w:r>
      <w:r w:rsidRPr="00FE69BB">
        <w:t>По истечении 7 дней с момента отправки уведомления Арендатор считается надлежаще извещенным об изменении арендной платы и (или) иных платежей.</w:t>
      </w:r>
    </w:p>
    <w:p w:rsidR="00004942" w:rsidRPr="0032079A" w:rsidRDefault="00004942" w:rsidP="00004942">
      <w:pPr>
        <w:ind w:firstLine="720"/>
        <w:jc w:val="both"/>
      </w:pPr>
      <w:r w:rsidRPr="0032079A">
        <w:t>4</w:t>
      </w:r>
      <w:r>
        <w:t>.4</w:t>
      </w:r>
      <w:r w:rsidRPr="0032079A">
        <w:t>. Арендная плата</w:t>
      </w:r>
      <w:r>
        <w:t>,</w:t>
      </w:r>
      <w:r w:rsidRPr="0032079A">
        <w:t xml:space="preserve"> плата за коммунальные услуги и эксплуатационные расходы  производится Арендатором путём перечисления денежных средств на расчётный счёт Арендодателя ежемесячно </w:t>
      </w:r>
      <w:r>
        <w:t>не позднее</w:t>
      </w:r>
      <w:r w:rsidRPr="0032079A">
        <w:t xml:space="preserve"> </w:t>
      </w:r>
      <w:r>
        <w:t>1</w:t>
      </w:r>
      <w:r w:rsidRPr="0032079A">
        <w:t xml:space="preserve">-го числа </w:t>
      </w:r>
      <w:r>
        <w:t xml:space="preserve">текущего </w:t>
      </w:r>
      <w:r w:rsidRPr="0032079A">
        <w:t>месяца</w:t>
      </w:r>
      <w:r>
        <w:t>,</w:t>
      </w:r>
      <w:r w:rsidRPr="0032079A">
        <w:t xml:space="preserve"> в размере 100%</w:t>
      </w:r>
      <w:r>
        <w:t xml:space="preserve"> без налога на добавленную стоимость</w:t>
      </w:r>
      <w:r w:rsidRPr="0032079A">
        <w:t xml:space="preserve"> по каждому виду платежа (арендная плата, плата за коммунальные услуги, плата за эксплуатационные расходы). В платёжных поручениях Арендатор обязан указывать: «адрес объекта, № договора; назначение платежа; КБК, КПП, ИНН, ОКТ</w:t>
      </w:r>
      <w:r>
        <w:t>М</w:t>
      </w:r>
      <w:r w:rsidRPr="0032079A">
        <w:t>О</w:t>
      </w:r>
      <w:r>
        <w:t>».</w:t>
      </w:r>
    </w:p>
    <w:p w:rsidR="00004942" w:rsidRPr="0032079A" w:rsidRDefault="00004942" w:rsidP="00004942">
      <w:pPr>
        <w:ind w:firstLine="720"/>
        <w:jc w:val="both"/>
      </w:pPr>
      <w:r w:rsidRPr="0032079A">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004942" w:rsidRPr="0032079A" w:rsidRDefault="00004942" w:rsidP="00004942">
      <w:pPr>
        <w:ind w:firstLine="720"/>
        <w:jc w:val="both"/>
      </w:pPr>
      <w:r>
        <w:t>1</w:t>
      </w:r>
      <w:r w:rsidRPr="0032079A">
        <w:t>) на погашение основной задолженности прошлых периодов по конкретному виду платежа;</w:t>
      </w:r>
    </w:p>
    <w:p w:rsidR="00004942" w:rsidRPr="0032079A" w:rsidRDefault="00004942" w:rsidP="00004942">
      <w:pPr>
        <w:ind w:firstLine="720"/>
        <w:jc w:val="both"/>
      </w:pPr>
      <w:r>
        <w:t>2</w:t>
      </w:r>
      <w:r w:rsidRPr="0032079A">
        <w:t>) на погашение текущей задолженности по конкретному виду платежа.</w:t>
      </w:r>
    </w:p>
    <w:p w:rsidR="00004942" w:rsidRDefault="00004942" w:rsidP="00004942">
      <w:pPr>
        <w:ind w:firstLine="720"/>
        <w:jc w:val="both"/>
        <w:rPr>
          <w:b/>
        </w:rPr>
      </w:pPr>
      <w:r w:rsidRPr="0032079A">
        <w:t>4.</w:t>
      </w:r>
      <w:r>
        <w:t>5</w:t>
      </w:r>
      <w:r w:rsidRPr="0032079A">
        <w:t xml:space="preserve">. В случае нарушения Арендатором сроков освобождения и передачи Объекта, </w:t>
      </w:r>
      <w:r w:rsidRPr="00FE69BB">
        <w:t>при прекращении действия договора, он обязан произвести платеж</w:t>
      </w:r>
      <w:r>
        <w:t>и</w:t>
      </w:r>
      <w:r w:rsidRPr="00FE69BB">
        <w:t xml:space="preserve"> за пользование Объектом, исходя из суммы арендной платы, коммунальных и эксплуатационных платежей, подлежащих к оплате, за </w:t>
      </w:r>
      <w:r w:rsidRPr="00FE69BB">
        <w:lastRenderedPageBreak/>
        <w:t>весь период неосновательного пользования Объектом, плюс процент в соответствии со ст. 395 ГК РФ.</w:t>
      </w:r>
    </w:p>
    <w:p w:rsidR="00004942" w:rsidRPr="00FE69BB" w:rsidRDefault="00004942" w:rsidP="00004942">
      <w:pPr>
        <w:jc w:val="center"/>
      </w:pPr>
      <w:r w:rsidRPr="00FE69BB">
        <w:rPr>
          <w:b/>
        </w:rPr>
        <w:t>5. Ответственность Сторон</w:t>
      </w:r>
    </w:p>
    <w:p w:rsidR="00004942" w:rsidRPr="00803680" w:rsidRDefault="00004942" w:rsidP="00004942">
      <w:pPr>
        <w:ind w:firstLine="720"/>
        <w:jc w:val="both"/>
      </w:pPr>
      <w:r w:rsidRPr="00FE69BB">
        <w:t xml:space="preserve">5.1. За нарушение сроков внесения арендной платы, платы за коммунальные </w:t>
      </w:r>
      <w:r>
        <w:t xml:space="preserve">и эксплуатационные </w:t>
      </w:r>
      <w:r w:rsidRPr="00FE69BB">
        <w:t>услуги, предусмотренных п.п. 4.1., 4.2, 4.</w:t>
      </w:r>
      <w:r>
        <w:t>4</w:t>
      </w:r>
      <w:r w:rsidRPr="00FE69BB">
        <w:t>.</w:t>
      </w:r>
      <w:r>
        <w:t xml:space="preserve"> </w:t>
      </w:r>
      <w:r w:rsidRPr="00FE69BB">
        <w:t xml:space="preserve">настоящего договора, Арендатор уплачивает </w:t>
      </w:r>
      <w:r w:rsidRPr="009C0339">
        <w:t>пеню в размере 0,1% от суммы невнесенн</w:t>
      </w:r>
      <w:r>
        <w:t>ых платежей</w:t>
      </w:r>
      <w:r w:rsidRPr="009C0339">
        <w:t xml:space="preserve"> за каждый день просрочки до момента полного исполнения обязательств</w:t>
      </w:r>
      <w:r w:rsidRPr="00803680">
        <w:t>.</w:t>
      </w:r>
    </w:p>
    <w:p w:rsidR="00004942" w:rsidRDefault="00004942" w:rsidP="00004942">
      <w:pPr>
        <w:ind w:firstLine="720"/>
        <w:jc w:val="both"/>
      </w:pPr>
      <w:r w:rsidRPr="00FE69BB">
        <w:t>5.2. За неисполнение или ненадлежащее исполнение обязательств, установленных п.п. 3.3.1</w:t>
      </w:r>
      <w:r>
        <w:t>.</w:t>
      </w:r>
      <w:r w:rsidRPr="00FE69BB">
        <w:t xml:space="preserve">, </w:t>
      </w:r>
      <w:r>
        <w:t xml:space="preserve">3.3.3., 3.3.4., </w:t>
      </w:r>
      <w:r w:rsidRPr="00FE69BB">
        <w:t>3.3.</w:t>
      </w:r>
      <w:r>
        <w:t>6.,</w:t>
      </w:r>
      <w:r w:rsidRPr="00FE69BB">
        <w:t xml:space="preserve"> 3.3.</w:t>
      </w:r>
      <w:r>
        <w:t>7.</w:t>
      </w:r>
      <w:r w:rsidRPr="00FE69BB">
        <w:t>, 3.3.1</w:t>
      </w:r>
      <w:r>
        <w:t>0.-</w:t>
      </w:r>
      <w:r w:rsidRPr="00FE69BB">
        <w:t>3.3.1</w:t>
      </w:r>
      <w:r>
        <w:t>9., 3.3.21.-3.3.23.</w:t>
      </w:r>
      <w:r w:rsidRPr="00FE69BB">
        <w:t xml:space="preserve"> </w:t>
      </w:r>
      <w:r>
        <w:t xml:space="preserve">настоящего Договора, </w:t>
      </w:r>
      <w:r w:rsidRPr="00FE69BB">
        <w:t xml:space="preserve">Арендатор уплачивает штраф в размере 5 % от </w:t>
      </w:r>
      <w:r>
        <w:t>годовой суммы платежей по настоящему договору</w:t>
      </w:r>
      <w:r w:rsidRPr="00FE69BB">
        <w:t>.</w:t>
      </w:r>
      <w:r>
        <w:t xml:space="preserve"> Факт неисполнения или ненадлежащего</w:t>
      </w:r>
      <w:r w:rsidRPr="00FE69BB">
        <w:t xml:space="preserve"> исполнени</w:t>
      </w:r>
      <w:r>
        <w:t>я</w:t>
      </w:r>
      <w:r w:rsidRPr="00FE69BB">
        <w:t xml:space="preserve"> обязательств</w:t>
      </w:r>
      <w:r>
        <w:t xml:space="preserve"> Арендатором подтверждается актом, составленным Арендодателем.</w:t>
      </w:r>
    </w:p>
    <w:p w:rsidR="00004942" w:rsidRPr="00FE69BB" w:rsidRDefault="00004942" w:rsidP="00004942">
      <w:pPr>
        <w:ind w:firstLine="720"/>
        <w:jc w:val="both"/>
      </w:pPr>
      <w:r>
        <w:t xml:space="preserve">5.3. </w:t>
      </w:r>
      <w:r w:rsidRPr="00FE69BB">
        <w:t>За неисполнение или ненадлежащее исполнение обязательств</w:t>
      </w:r>
      <w:r>
        <w:t xml:space="preserve">,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004942" w:rsidRDefault="00004942" w:rsidP="00004942">
      <w:pPr>
        <w:ind w:firstLine="720"/>
        <w:jc w:val="both"/>
      </w:pPr>
      <w:r w:rsidRPr="00FE69BB">
        <w:t>5.</w:t>
      </w:r>
      <w:r>
        <w:t>4</w:t>
      </w:r>
      <w:r w:rsidRPr="00FE69BB">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004942" w:rsidRPr="00FE69BB" w:rsidRDefault="00004942" w:rsidP="00004942">
      <w:pPr>
        <w:jc w:val="center"/>
        <w:rPr>
          <w:b/>
        </w:rPr>
      </w:pPr>
      <w:r w:rsidRPr="00FE69BB">
        <w:rPr>
          <w:b/>
        </w:rPr>
        <w:t>6. Изменение, расторжение, прекращение договора</w:t>
      </w:r>
    </w:p>
    <w:p w:rsidR="00004942" w:rsidRPr="00FE69BB" w:rsidRDefault="00004942" w:rsidP="00004942">
      <w:pPr>
        <w:ind w:firstLine="720"/>
        <w:jc w:val="both"/>
      </w:pPr>
      <w:r w:rsidRPr="00FE69BB">
        <w:t xml:space="preserve">6.1. </w:t>
      </w:r>
      <w:r>
        <w:t>Действие договора прекращается по истечению срока договора или в случае его расторжения.</w:t>
      </w:r>
    </w:p>
    <w:p w:rsidR="00004942" w:rsidRPr="00FE69BB" w:rsidRDefault="00004942" w:rsidP="00004942">
      <w:pPr>
        <w:ind w:firstLine="720"/>
        <w:jc w:val="both"/>
      </w:pPr>
      <w:r w:rsidRPr="00FE69BB">
        <w:t xml:space="preserve">6.2. Настоящий договор подлежит досрочному расторжению по требованию Арендодателя в </w:t>
      </w:r>
      <w:r>
        <w:t xml:space="preserve">судебном порядке в следующих </w:t>
      </w:r>
      <w:r w:rsidRPr="00FE69BB">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004942" w:rsidRPr="00FE69BB" w:rsidRDefault="00004942" w:rsidP="00004942">
      <w:pPr>
        <w:ind w:firstLine="720"/>
        <w:jc w:val="both"/>
      </w:pPr>
      <w:r w:rsidRPr="00FE69BB">
        <w:t>- не внесение платы за коммунальные и эксплуатационные услуги, в сроки, предусмотренные настоящим договором;</w:t>
      </w:r>
    </w:p>
    <w:p w:rsidR="00004942" w:rsidRPr="00FE69BB" w:rsidRDefault="00004942" w:rsidP="00004942">
      <w:pPr>
        <w:ind w:firstLine="720"/>
        <w:jc w:val="both"/>
      </w:pPr>
      <w:r w:rsidRPr="00FE69BB">
        <w:t xml:space="preserve">- </w:t>
      </w:r>
      <w:r>
        <w:t xml:space="preserve"> </w:t>
      </w:r>
      <w:r w:rsidRPr="00FE69BB">
        <w:t>сдача Арендатором Объекта в субаренду или перепланировка Объекта;</w:t>
      </w:r>
    </w:p>
    <w:p w:rsidR="00004942" w:rsidRPr="00FE69BB" w:rsidRDefault="00004942" w:rsidP="00004942">
      <w:pPr>
        <w:ind w:firstLine="720"/>
        <w:jc w:val="both"/>
      </w:pPr>
      <w:r w:rsidRPr="00FE69BB">
        <w:t>-</w:t>
      </w:r>
      <w:r>
        <w:t xml:space="preserve"> </w:t>
      </w:r>
      <w:r w:rsidRPr="00FE69BB">
        <w:t xml:space="preserve"> изменение целевого использования объекта, предусмотренного п. 1.3. настоящего договора;</w:t>
      </w:r>
    </w:p>
    <w:p w:rsidR="00004942" w:rsidRPr="00FE69BB" w:rsidRDefault="00004942" w:rsidP="00004942">
      <w:pPr>
        <w:ind w:firstLine="720"/>
        <w:jc w:val="both"/>
      </w:pPr>
      <w:r w:rsidRPr="00FE69BB">
        <w:t xml:space="preserve">- </w:t>
      </w:r>
      <w:r>
        <w:t>совершение</w:t>
      </w:r>
      <w:r w:rsidRPr="00FE69BB">
        <w:t xml:space="preserve"> сдел</w:t>
      </w:r>
      <w:r>
        <w:t>ок</w:t>
      </w:r>
      <w:r w:rsidRPr="00FE69BB">
        <w:t>,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004942" w:rsidRPr="00FE69BB" w:rsidRDefault="00004942" w:rsidP="00004942">
      <w:pPr>
        <w:ind w:firstLine="720"/>
        <w:jc w:val="both"/>
      </w:pPr>
      <w:r w:rsidRPr="00FE69BB">
        <w:t>6.3. Арендодатель вправе требовать на основании пункта 6.2. досрочного расторжения договора в связи с неисполнением, ненадлежащим исполнением договорных обязательств Арендатором</w:t>
      </w:r>
      <w:r>
        <w:t>,</w:t>
      </w:r>
      <w:r w:rsidRPr="00FE69BB">
        <w:t xml:space="preserve">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w:t>
      </w:r>
      <w:r>
        <w:t>.</w:t>
      </w:r>
    </w:p>
    <w:p w:rsidR="00004942" w:rsidRPr="00FE69BB" w:rsidRDefault="00004942" w:rsidP="00004942">
      <w:pPr>
        <w:ind w:firstLine="720"/>
        <w:jc w:val="both"/>
      </w:pPr>
      <w:r w:rsidRPr="00FE69BB">
        <w:t>6.4. 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w:t>
      </w:r>
    </w:p>
    <w:p w:rsidR="00004942" w:rsidRPr="00FE69BB" w:rsidRDefault="00004942" w:rsidP="00004942">
      <w:pPr>
        <w:ind w:firstLine="720"/>
        <w:jc w:val="both"/>
      </w:pPr>
      <w:r w:rsidRPr="00FE69BB">
        <w:t>Договор считается расторгнутым с момента вручения уведомления Арендатору.</w:t>
      </w:r>
    </w:p>
    <w:p w:rsidR="00004942" w:rsidRPr="00FE69BB" w:rsidRDefault="00004942" w:rsidP="00004942">
      <w:pPr>
        <w:ind w:firstLine="720"/>
        <w:jc w:val="both"/>
      </w:pPr>
      <w:r w:rsidRPr="00FE69BB">
        <w:t>Арендатор обязан освободить Объе</w:t>
      </w:r>
      <w:proofErr w:type="gramStart"/>
      <w:r w:rsidRPr="00FE69BB">
        <w:t>кт в ср</w:t>
      </w:r>
      <w:proofErr w:type="gramEnd"/>
      <w:r w:rsidRPr="00FE69BB">
        <w:t>ок, указанный в уведомлении.</w:t>
      </w:r>
    </w:p>
    <w:p w:rsidR="00004942" w:rsidRPr="00FE69BB" w:rsidRDefault="00004942" w:rsidP="00004942">
      <w:pPr>
        <w:ind w:firstLine="720"/>
        <w:jc w:val="both"/>
      </w:pPr>
      <w:r w:rsidRPr="00FE69BB">
        <w:t>6.5. Арендодатель вправе отказаться от исполнения договора в одностороннем (внесудебном) порядке в случае:</w:t>
      </w:r>
    </w:p>
    <w:p w:rsidR="00004942" w:rsidRPr="00FE69BB" w:rsidRDefault="00004942" w:rsidP="00004942">
      <w:pPr>
        <w:ind w:firstLine="720"/>
        <w:jc w:val="both"/>
      </w:pPr>
      <w:r w:rsidRPr="00FE69BB">
        <w:t xml:space="preserve">- признания Объекта </w:t>
      </w:r>
      <w:proofErr w:type="gramStart"/>
      <w:r w:rsidRPr="00FE69BB">
        <w:t>аварийным</w:t>
      </w:r>
      <w:proofErr w:type="gramEnd"/>
      <w:r w:rsidRPr="00FE69BB">
        <w:t>, ветхим;</w:t>
      </w:r>
    </w:p>
    <w:p w:rsidR="00004942" w:rsidRPr="00FE69BB" w:rsidRDefault="00004942" w:rsidP="00004942">
      <w:pPr>
        <w:ind w:firstLine="720"/>
        <w:jc w:val="both"/>
      </w:pPr>
      <w:r w:rsidRPr="00FE69BB">
        <w:t>- постановки Объекта на капитальный ремонт или реконструкцию.</w:t>
      </w:r>
    </w:p>
    <w:p w:rsidR="00004942" w:rsidRPr="00FE69BB" w:rsidRDefault="00004942" w:rsidP="00004942">
      <w:pPr>
        <w:ind w:firstLine="720"/>
        <w:jc w:val="both"/>
        <w:rPr>
          <w:b/>
        </w:rPr>
      </w:pPr>
      <w:r w:rsidRPr="00FE69BB">
        <w:t xml:space="preserve">6.6. Дополнения и изменения, вносимые в период действия договора, рассматриваются в </w:t>
      </w:r>
      <w:r>
        <w:t>двухнедельный</w:t>
      </w:r>
      <w:r w:rsidRPr="00FE69BB">
        <w:t xml:space="preserve"> срок и оформляются дополнительным соглашением (за исключением п.п. 4.1, 4.2, </w:t>
      </w:r>
      <w:r>
        <w:t xml:space="preserve">4.3, </w:t>
      </w:r>
      <w:r w:rsidRPr="00FE69BB">
        <w:t>4.</w:t>
      </w:r>
      <w:r>
        <w:t>4</w:t>
      </w:r>
      <w:r w:rsidRPr="00FE69BB">
        <w:t xml:space="preserve">). </w:t>
      </w:r>
    </w:p>
    <w:p w:rsidR="00004942" w:rsidRPr="00FE69BB" w:rsidRDefault="00004942" w:rsidP="00004942">
      <w:pPr>
        <w:jc w:val="center"/>
      </w:pPr>
      <w:r w:rsidRPr="00FE69BB">
        <w:rPr>
          <w:b/>
        </w:rPr>
        <w:t>7. Особые условия</w:t>
      </w:r>
    </w:p>
    <w:p w:rsidR="00004942" w:rsidRPr="00FE69BB" w:rsidRDefault="00004942" w:rsidP="00004942">
      <w:pPr>
        <w:ind w:firstLine="720"/>
        <w:jc w:val="both"/>
      </w:pPr>
      <w:r w:rsidRPr="00FE69BB">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004942" w:rsidRPr="00FE69BB" w:rsidRDefault="00004942" w:rsidP="00004942">
      <w:pPr>
        <w:ind w:firstLine="720"/>
        <w:jc w:val="both"/>
      </w:pPr>
      <w:r w:rsidRPr="00FE69BB">
        <w:t xml:space="preserve">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w:t>
      </w:r>
      <w:r w:rsidRPr="00FE69BB">
        <w:lastRenderedPageBreak/>
        <w:t>ситуациями, происшедшими не по вине Арендодателя, возмещаются Арендатором Объекта дополнительно</w:t>
      </w:r>
      <w:r>
        <w:t xml:space="preserve"> согласно пункту 4.2. настоящего Договора</w:t>
      </w:r>
      <w:r w:rsidRPr="00FE69BB">
        <w:t>.</w:t>
      </w:r>
    </w:p>
    <w:p w:rsidR="00004942" w:rsidRDefault="00004942" w:rsidP="00004942">
      <w:pPr>
        <w:ind w:firstLine="720"/>
        <w:jc w:val="both"/>
      </w:pPr>
      <w:r w:rsidRPr="00FE69BB">
        <w:t xml:space="preserve">7.3. Работы, связанные с содержанием </w:t>
      </w:r>
      <w:r>
        <w:t>Об</w:t>
      </w:r>
      <w:r w:rsidRPr="00FE69BB">
        <w:t>ъекта и прописанные в пункт</w:t>
      </w:r>
      <w:r>
        <w:t>е</w:t>
      </w:r>
      <w:r w:rsidRPr="00FE69BB">
        <w:t xml:space="preserve"> 3.1.</w:t>
      </w:r>
      <w:r>
        <w:t>2</w:t>
      </w:r>
      <w:r w:rsidRPr="00FE69BB">
        <w:t xml:space="preserve"> настоящего договора, осуществляются Арендодателем в пределах финансирования.</w:t>
      </w:r>
    </w:p>
    <w:p w:rsidR="00004942" w:rsidRDefault="00004942" w:rsidP="00004942">
      <w:pPr>
        <w:ind w:firstLine="720"/>
        <w:jc w:val="both"/>
        <w:rPr>
          <w:b/>
        </w:rPr>
      </w:pPr>
      <w:r>
        <w:t>7.4. В случае не подписания приложений поименованных в настоящем договоре, договор считается не заключенным.</w:t>
      </w:r>
    </w:p>
    <w:p w:rsidR="00004942" w:rsidRDefault="00004942" w:rsidP="00004942">
      <w:pPr>
        <w:jc w:val="center"/>
      </w:pPr>
      <w:r w:rsidRPr="00FE69BB">
        <w:rPr>
          <w:b/>
        </w:rPr>
        <w:t>8. Порядок разрешения споров</w:t>
      </w:r>
    </w:p>
    <w:p w:rsidR="00004942" w:rsidRPr="00FE69BB" w:rsidRDefault="00004942" w:rsidP="00004942">
      <w:pPr>
        <w:ind w:firstLine="720"/>
        <w:jc w:val="both"/>
      </w:pPr>
      <w:r w:rsidRPr="00FE69BB">
        <w:t>8.1. Все споры и разногласия, которые могут возникнуть по настоящему договору, стороны будут стремиться разрешить путём переговоров.</w:t>
      </w:r>
    </w:p>
    <w:p w:rsidR="00004942" w:rsidRPr="00FE69BB" w:rsidRDefault="00004942" w:rsidP="00004942">
      <w:pPr>
        <w:ind w:firstLine="720"/>
        <w:jc w:val="both"/>
      </w:pPr>
      <w:r w:rsidRPr="00FE69BB">
        <w:t>8.2. В случае если споры и разногласия по договору не будут решены путём переговоров, стороны вправе обратиться для их разрешения в Арбитражный суд Иркутской области.</w:t>
      </w:r>
    </w:p>
    <w:p w:rsidR="00004942" w:rsidRPr="00FE69BB" w:rsidRDefault="00004942" w:rsidP="00004942">
      <w:pPr>
        <w:jc w:val="center"/>
        <w:rPr>
          <w:b/>
        </w:rPr>
      </w:pPr>
      <w:r w:rsidRPr="00FE69BB">
        <w:rPr>
          <w:b/>
        </w:rPr>
        <w:t>9. Прочие условия</w:t>
      </w:r>
    </w:p>
    <w:p w:rsidR="00004942" w:rsidRPr="00FE69BB" w:rsidRDefault="00004942" w:rsidP="00004942">
      <w:pPr>
        <w:ind w:firstLine="720"/>
        <w:jc w:val="both"/>
      </w:pPr>
      <w:r w:rsidRPr="00FE69BB">
        <w:t>9.1. Настоящий договор не дает право Арендатору на размещение рекламы на наружной части арендуемого Объекта.</w:t>
      </w:r>
    </w:p>
    <w:p w:rsidR="00004942" w:rsidRPr="00FE69BB" w:rsidRDefault="00004942" w:rsidP="00004942">
      <w:pPr>
        <w:ind w:firstLine="720"/>
        <w:jc w:val="both"/>
      </w:pPr>
      <w:r w:rsidRPr="00FE69BB">
        <w:t>9.2.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004942" w:rsidRPr="00FE69BB" w:rsidRDefault="00004942" w:rsidP="00004942">
      <w:pPr>
        <w:ind w:firstLine="720"/>
        <w:jc w:val="both"/>
      </w:pPr>
      <w:r w:rsidRPr="00FE69BB">
        <w:t>9.3.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004942" w:rsidRPr="00FE69BB" w:rsidRDefault="00004942" w:rsidP="00004942">
      <w:pPr>
        <w:ind w:firstLine="720"/>
        <w:jc w:val="both"/>
      </w:pPr>
      <w:r w:rsidRPr="00FE69BB">
        <w:t xml:space="preserve">9.4. Настоящий Договор составлен в </w:t>
      </w:r>
      <w:r>
        <w:t>четырех</w:t>
      </w:r>
      <w:r w:rsidRPr="00FE69BB">
        <w:t xml:space="preserve"> экземплярах, имеющих одинаковую юридическую силу, по одному для каждой стороны</w:t>
      </w:r>
      <w:r>
        <w:t>,</w:t>
      </w:r>
      <w:r w:rsidRPr="00FC48B3">
        <w:t xml:space="preserve"> </w:t>
      </w:r>
      <w:r>
        <w:t>для Министерства и органа, осуществляющего государственную регистрацию прав</w:t>
      </w:r>
      <w:r w:rsidRPr="00FE69BB">
        <w:t xml:space="preserve">. </w:t>
      </w:r>
    </w:p>
    <w:p w:rsidR="00004942" w:rsidRPr="00FE69BB" w:rsidRDefault="00004942" w:rsidP="00004942">
      <w:pPr>
        <w:jc w:val="center"/>
      </w:pPr>
      <w:r w:rsidRPr="00FE69BB">
        <w:rPr>
          <w:b/>
        </w:rPr>
        <w:t>10. Юридические адреса и банковские реквизиты Сторон</w:t>
      </w:r>
    </w:p>
    <w:p w:rsidR="00004942" w:rsidRPr="00FE69BB" w:rsidRDefault="00004942" w:rsidP="00004942">
      <w:pPr>
        <w:ind w:firstLine="720"/>
        <w:jc w:val="both"/>
        <w:rPr>
          <w:b/>
        </w:rPr>
      </w:pPr>
      <w:r w:rsidRPr="00FE69BB">
        <w:rPr>
          <w:b/>
        </w:rPr>
        <w:t>10.1. Арендодатель:</w:t>
      </w:r>
    </w:p>
    <w:p w:rsidR="00004942" w:rsidRPr="002B467C" w:rsidRDefault="00004942" w:rsidP="00004942">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004942" w:rsidRPr="002B467C" w:rsidRDefault="00004942" w:rsidP="00004942">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004942" w:rsidRPr="002B467C" w:rsidRDefault="00004942" w:rsidP="00004942">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004942" w:rsidRPr="002B467C" w:rsidRDefault="00004942" w:rsidP="00004942">
      <w:pPr>
        <w:pStyle w:val="ad"/>
        <w:ind w:firstLine="720"/>
        <w:jc w:val="both"/>
      </w:pPr>
      <w:r w:rsidRPr="002B467C">
        <w:rPr>
          <w:b/>
        </w:rPr>
        <w:t>Тел./факс:</w:t>
      </w:r>
      <w:r w:rsidRPr="002B467C">
        <w:t xml:space="preserve"> (3952) 20-75-18</w:t>
      </w:r>
    </w:p>
    <w:p w:rsidR="00004942" w:rsidRPr="002B467C" w:rsidRDefault="00004942" w:rsidP="00004942">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004942" w:rsidRPr="002B467C" w:rsidRDefault="00004942" w:rsidP="00004942">
      <w:pPr>
        <w:ind w:firstLine="720"/>
        <w:rPr>
          <w:b/>
        </w:rPr>
      </w:pPr>
      <w:r w:rsidRPr="002B467C">
        <w:rPr>
          <w:b/>
        </w:rPr>
        <w:t>10.2. Арендатор:</w:t>
      </w:r>
    </w:p>
    <w:p w:rsidR="00004942" w:rsidRPr="002B467C" w:rsidRDefault="00004942" w:rsidP="00004942">
      <w:pPr>
        <w:pStyle w:val="a8"/>
        <w:ind w:firstLine="720"/>
        <w:rPr>
          <w:sz w:val="24"/>
        </w:rPr>
      </w:pPr>
      <w:r w:rsidRPr="002B467C">
        <w:rPr>
          <w:b/>
          <w:sz w:val="24"/>
        </w:rPr>
        <w:t xml:space="preserve">Наименование: </w:t>
      </w:r>
      <w:r>
        <w:rPr>
          <w:b/>
          <w:sz w:val="24"/>
        </w:rPr>
        <w:t>______________________</w:t>
      </w:r>
      <w:r w:rsidR="006573F2">
        <w:rPr>
          <w:b/>
          <w:sz w:val="24"/>
        </w:rPr>
        <w:t>____________</w:t>
      </w:r>
      <w:r>
        <w:rPr>
          <w:b/>
          <w:sz w:val="24"/>
        </w:rPr>
        <w:t>________________</w:t>
      </w:r>
      <w:r>
        <w:rPr>
          <w:sz w:val="24"/>
        </w:rPr>
        <w:t>.</w:t>
      </w:r>
    </w:p>
    <w:p w:rsidR="00004942" w:rsidRDefault="00004942" w:rsidP="00004942">
      <w:pPr>
        <w:pStyle w:val="a8"/>
        <w:ind w:firstLine="720"/>
        <w:rPr>
          <w:sz w:val="24"/>
        </w:rPr>
      </w:pPr>
      <w:r>
        <w:rPr>
          <w:b/>
          <w:sz w:val="24"/>
        </w:rPr>
        <w:t xml:space="preserve">Юридический </w:t>
      </w:r>
      <w:proofErr w:type="spellStart"/>
      <w:r>
        <w:rPr>
          <w:b/>
          <w:sz w:val="24"/>
        </w:rPr>
        <w:t>адрес</w:t>
      </w:r>
      <w:r w:rsidRPr="002B467C">
        <w:rPr>
          <w:b/>
          <w:sz w:val="24"/>
        </w:rPr>
        <w:t>:</w:t>
      </w:r>
      <w:r>
        <w:rPr>
          <w:sz w:val="24"/>
        </w:rPr>
        <w:t>_______________</w:t>
      </w:r>
      <w:r w:rsidR="006573F2">
        <w:rPr>
          <w:sz w:val="24"/>
        </w:rPr>
        <w:t>_______________</w:t>
      </w:r>
      <w:r>
        <w:rPr>
          <w:sz w:val="24"/>
        </w:rPr>
        <w:t>__________________</w:t>
      </w:r>
      <w:proofErr w:type="spellEnd"/>
      <w:r w:rsidRPr="002B467C">
        <w:rPr>
          <w:sz w:val="24"/>
        </w:rPr>
        <w:t>.</w:t>
      </w:r>
    </w:p>
    <w:p w:rsidR="00004942" w:rsidRPr="002B467C" w:rsidRDefault="006573F2" w:rsidP="00004942">
      <w:pPr>
        <w:pStyle w:val="a8"/>
        <w:ind w:firstLine="720"/>
        <w:rPr>
          <w:sz w:val="24"/>
        </w:rPr>
      </w:pPr>
      <w:r>
        <w:rPr>
          <w:b/>
          <w:sz w:val="24"/>
        </w:rPr>
        <w:t xml:space="preserve">Почтовый </w:t>
      </w:r>
      <w:r w:rsidR="00004942" w:rsidRPr="00DD25D1">
        <w:rPr>
          <w:b/>
          <w:sz w:val="24"/>
        </w:rPr>
        <w:t>адрес:</w:t>
      </w:r>
      <w:r w:rsidR="00004942">
        <w:rPr>
          <w:sz w:val="24"/>
        </w:rPr>
        <w:t xml:space="preserve"> ____________________</w:t>
      </w:r>
      <w:r>
        <w:rPr>
          <w:sz w:val="24"/>
        </w:rPr>
        <w:t>__________________</w:t>
      </w:r>
      <w:r w:rsidR="00004942">
        <w:rPr>
          <w:sz w:val="24"/>
        </w:rPr>
        <w:t>________________.</w:t>
      </w:r>
    </w:p>
    <w:p w:rsidR="00004942" w:rsidRPr="002B467C" w:rsidRDefault="00004942" w:rsidP="00004942">
      <w:pPr>
        <w:pStyle w:val="a8"/>
        <w:ind w:firstLine="720"/>
        <w:rPr>
          <w:sz w:val="24"/>
        </w:rPr>
      </w:pPr>
      <w:r w:rsidRPr="002B467C">
        <w:rPr>
          <w:b/>
          <w:sz w:val="24"/>
        </w:rPr>
        <w:t>Тел.:</w:t>
      </w:r>
      <w:r w:rsidRPr="002B467C">
        <w:rPr>
          <w:sz w:val="24"/>
        </w:rPr>
        <w:t xml:space="preserve"> </w:t>
      </w:r>
      <w:r>
        <w:rPr>
          <w:sz w:val="24"/>
        </w:rPr>
        <w:t>_____________________.</w:t>
      </w:r>
    </w:p>
    <w:p w:rsidR="00004942" w:rsidRDefault="00004942" w:rsidP="00004942">
      <w:pPr>
        <w:pStyle w:val="a8"/>
        <w:ind w:firstLine="720"/>
        <w:rPr>
          <w:sz w:val="24"/>
        </w:rPr>
      </w:pPr>
      <w:r w:rsidRPr="002B467C">
        <w:rPr>
          <w:b/>
          <w:sz w:val="24"/>
        </w:rPr>
        <w:t>Банковские реквизиты:</w:t>
      </w:r>
      <w:r w:rsidRPr="002B467C">
        <w:rPr>
          <w:sz w:val="24"/>
        </w:rPr>
        <w:t xml:space="preserve"> </w:t>
      </w:r>
      <w:r>
        <w:rPr>
          <w:sz w:val="24"/>
        </w:rPr>
        <w:t>__________________</w:t>
      </w:r>
      <w:r w:rsidR="006573F2">
        <w:rPr>
          <w:sz w:val="24"/>
        </w:rPr>
        <w:t>____________</w:t>
      </w:r>
      <w:r>
        <w:rPr>
          <w:sz w:val="24"/>
        </w:rPr>
        <w:t>_____________</w:t>
      </w:r>
      <w:proofErr w:type="gramStart"/>
      <w:r>
        <w:rPr>
          <w:sz w:val="24"/>
        </w:rPr>
        <w:t xml:space="preserve"> .</w:t>
      </w:r>
      <w:proofErr w:type="gramEnd"/>
    </w:p>
    <w:p w:rsidR="00004942" w:rsidRPr="002B467C" w:rsidRDefault="00004942" w:rsidP="00004942">
      <w:pPr>
        <w:pStyle w:val="a8"/>
        <w:ind w:firstLine="720"/>
        <w:rPr>
          <w:b/>
          <w:sz w:val="24"/>
        </w:rPr>
      </w:pPr>
      <w:r w:rsidRPr="002B467C">
        <w:rPr>
          <w:b/>
          <w:sz w:val="24"/>
        </w:rPr>
        <w:t>Перечень приложений, являющихся неотъемлемой частью настоящего договора:</w:t>
      </w:r>
    </w:p>
    <w:p w:rsidR="00004942" w:rsidRPr="002B467C" w:rsidRDefault="00004942" w:rsidP="00004942">
      <w:pPr>
        <w:pStyle w:val="a8"/>
        <w:ind w:left="720"/>
        <w:rPr>
          <w:sz w:val="24"/>
        </w:rPr>
      </w:pPr>
      <w:r w:rsidRPr="002B467C">
        <w:rPr>
          <w:sz w:val="24"/>
        </w:rPr>
        <w:t>1. Расчет арендной платы (Приложение № 1).</w:t>
      </w:r>
    </w:p>
    <w:p w:rsidR="00004942" w:rsidRPr="002B467C" w:rsidRDefault="00004942" w:rsidP="00004942">
      <w:pPr>
        <w:pStyle w:val="a8"/>
        <w:ind w:left="720"/>
        <w:rPr>
          <w:sz w:val="24"/>
        </w:rPr>
      </w:pPr>
      <w:r w:rsidRPr="002B467C">
        <w:rPr>
          <w:sz w:val="24"/>
        </w:rPr>
        <w:t xml:space="preserve">2. Расчет платы за коммунальные </w:t>
      </w:r>
      <w:r>
        <w:rPr>
          <w:sz w:val="24"/>
        </w:rPr>
        <w:t>услуги</w:t>
      </w:r>
      <w:r w:rsidRPr="002B467C">
        <w:rPr>
          <w:sz w:val="24"/>
        </w:rPr>
        <w:t xml:space="preserve"> (Приложение № 2).</w:t>
      </w:r>
    </w:p>
    <w:p w:rsidR="00004942" w:rsidRPr="002B467C" w:rsidRDefault="00004942" w:rsidP="00004942">
      <w:pPr>
        <w:pStyle w:val="a8"/>
        <w:ind w:left="720"/>
        <w:rPr>
          <w:sz w:val="24"/>
        </w:rPr>
      </w:pPr>
      <w:r w:rsidRPr="002B467C">
        <w:rPr>
          <w:sz w:val="24"/>
        </w:rPr>
        <w:t>3. Расчет эксплуатационны</w:t>
      </w:r>
      <w:r>
        <w:rPr>
          <w:sz w:val="24"/>
        </w:rPr>
        <w:t>х</w:t>
      </w:r>
      <w:r w:rsidRPr="002B467C">
        <w:rPr>
          <w:sz w:val="24"/>
        </w:rPr>
        <w:t xml:space="preserve"> </w:t>
      </w:r>
      <w:r>
        <w:rPr>
          <w:sz w:val="24"/>
        </w:rPr>
        <w:t>расходов</w:t>
      </w:r>
      <w:r w:rsidRPr="002B467C">
        <w:rPr>
          <w:sz w:val="24"/>
        </w:rPr>
        <w:t xml:space="preserve"> (Приложение № 3).</w:t>
      </w:r>
    </w:p>
    <w:p w:rsidR="00004942" w:rsidRPr="002B467C" w:rsidRDefault="00004942" w:rsidP="00004942">
      <w:pPr>
        <w:pStyle w:val="a8"/>
        <w:ind w:left="720"/>
        <w:rPr>
          <w:sz w:val="24"/>
        </w:rPr>
      </w:pPr>
      <w:r w:rsidRPr="002B467C">
        <w:rPr>
          <w:sz w:val="24"/>
        </w:rPr>
        <w:t>4. Акт приема-передачи (Приложение № 4).</w:t>
      </w:r>
    </w:p>
    <w:p w:rsidR="00004942" w:rsidRDefault="00004942" w:rsidP="00004942">
      <w:pPr>
        <w:pStyle w:val="a8"/>
        <w:ind w:left="720"/>
        <w:rPr>
          <w:sz w:val="24"/>
        </w:rPr>
      </w:pPr>
      <w:r w:rsidRPr="002B467C">
        <w:rPr>
          <w:sz w:val="24"/>
        </w:rPr>
        <w:t>5. Поэтажный план Объекта (Приложение № 5).</w:t>
      </w:r>
    </w:p>
    <w:p w:rsidR="00004942" w:rsidRPr="006510D8" w:rsidRDefault="00004942" w:rsidP="00004942">
      <w:pPr>
        <w:pStyle w:val="a8"/>
        <w:ind w:left="720"/>
        <w:rPr>
          <w:sz w:val="16"/>
          <w:szCs w:val="16"/>
        </w:rPr>
      </w:pPr>
    </w:p>
    <w:p w:rsidR="00004942" w:rsidRPr="00FE69BB" w:rsidRDefault="00004942" w:rsidP="00004942">
      <w:pPr>
        <w:pStyle w:val="a8"/>
        <w:jc w:val="center"/>
        <w:rPr>
          <w:b/>
          <w:sz w:val="24"/>
        </w:rPr>
      </w:pPr>
      <w:r w:rsidRPr="00FE69BB">
        <w:rPr>
          <w:b/>
          <w:sz w:val="24"/>
        </w:rPr>
        <w:t>Подписи сторон</w:t>
      </w:r>
    </w:p>
    <w:p w:rsidR="00004942" w:rsidRPr="006510D8" w:rsidRDefault="00004942" w:rsidP="00004942">
      <w:pPr>
        <w:rPr>
          <w:b/>
          <w:sz w:val="10"/>
          <w:szCs w:val="10"/>
        </w:rPr>
      </w:pPr>
    </w:p>
    <w:p w:rsidR="00004942" w:rsidRPr="00FE69BB" w:rsidRDefault="00004942" w:rsidP="00004942">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004942" w:rsidRPr="00FE69BB" w:rsidRDefault="00004942" w:rsidP="00004942">
      <w:r>
        <w:t xml:space="preserve"> </w:t>
      </w:r>
    </w:p>
    <w:p w:rsidR="00004942" w:rsidRPr="00FE69BB" w:rsidRDefault="00004942" w:rsidP="00004942">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p>
    <w:p w:rsidR="00004942" w:rsidRPr="00FE69BB" w:rsidRDefault="00004942" w:rsidP="00004942">
      <w:pPr>
        <w:rPr>
          <w:sz w:val="16"/>
          <w:szCs w:val="16"/>
        </w:rPr>
      </w:pPr>
      <w:r w:rsidRPr="00FE69BB">
        <w:rPr>
          <w:sz w:val="16"/>
          <w:szCs w:val="16"/>
        </w:rPr>
        <w:t xml:space="preserve">м.п.                                                                                                                                 </w:t>
      </w:r>
      <w:r>
        <w:rPr>
          <w:sz w:val="16"/>
          <w:szCs w:val="16"/>
        </w:rPr>
        <w:t xml:space="preserve">                                                        </w:t>
      </w:r>
      <w:r w:rsidRPr="00FE69BB">
        <w:rPr>
          <w:sz w:val="16"/>
          <w:szCs w:val="16"/>
        </w:rPr>
        <w:t xml:space="preserve"> м.п.</w:t>
      </w:r>
    </w:p>
    <w:p w:rsidR="00004942" w:rsidRDefault="00004942" w:rsidP="00004942">
      <w:pPr>
        <w:tabs>
          <w:tab w:val="left" w:pos="2805"/>
        </w:tabs>
      </w:pPr>
    </w:p>
    <w:p w:rsidR="00004942" w:rsidRDefault="00004942" w:rsidP="00004942">
      <w:pPr>
        <w:tabs>
          <w:tab w:val="left" w:pos="2805"/>
        </w:tabs>
      </w:pPr>
    </w:p>
    <w:p w:rsidR="00004942" w:rsidRDefault="00004942" w:rsidP="00004942">
      <w:pPr>
        <w:tabs>
          <w:tab w:val="left" w:pos="2805"/>
        </w:tabs>
      </w:pPr>
    </w:p>
    <w:p w:rsidR="00004942" w:rsidRDefault="0000494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519"/>
        <w:gridCol w:w="340"/>
        <w:gridCol w:w="499"/>
        <w:gridCol w:w="400"/>
        <w:gridCol w:w="519"/>
        <w:gridCol w:w="420"/>
        <w:gridCol w:w="400"/>
      </w:tblGrid>
      <w:tr w:rsidR="006573F2" w:rsidRPr="00E558DF" w:rsidTr="00C32D19">
        <w:trPr>
          <w:trHeight w:val="300"/>
        </w:trPr>
        <w:tc>
          <w:tcPr>
            <w:tcW w:w="108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32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14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93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341"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05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236"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91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271"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519"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34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838" w:type="dxa"/>
            <w:gridSpan w:val="4"/>
            <w:tcBorders>
              <w:top w:val="nil"/>
              <w:left w:val="nil"/>
              <w:bottom w:val="nil"/>
              <w:right w:val="nil"/>
            </w:tcBorders>
            <w:shd w:val="clear" w:color="auto" w:fill="auto"/>
            <w:noWrap/>
            <w:vAlign w:val="bottom"/>
            <w:hideMark/>
          </w:tcPr>
          <w:p w:rsidR="006573F2" w:rsidRDefault="006573F2" w:rsidP="00C32D19">
            <w:pPr>
              <w:jc w:val="right"/>
              <w:rPr>
                <w:sz w:val="22"/>
                <w:szCs w:val="22"/>
              </w:rPr>
            </w:pPr>
          </w:p>
          <w:p w:rsidR="006573F2" w:rsidRDefault="006573F2" w:rsidP="00C32D19">
            <w:pPr>
              <w:rPr>
                <w:sz w:val="22"/>
                <w:szCs w:val="22"/>
              </w:rPr>
            </w:pPr>
          </w:p>
          <w:p w:rsidR="006573F2" w:rsidRPr="00E558DF" w:rsidRDefault="006573F2" w:rsidP="00C32D19">
            <w:pPr>
              <w:jc w:val="right"/>
              <w:rPr>
                <w:sz w:val="22"/>
                <w:szCs w:val="22"/>
              </w:rPr>
            </w:pPr>
            <w:r w:rsidRPr="00E558DF">
              <w:rPr>
                <w:sz w:val="22"/>
                <w:szCs w:val="22"/>
              </w:rPr>
              <w:t>Приложение № 1</w:t>
            </w:r>
          </w:p>
        </w:tc>
        <w:tc>
          <w:tcPr>
            <w:tcW w:w="400" w:type="dxa"/>
            <w:tcBorders>
              <w:top w:val="nil"/>
              <w:left w:val="nil"/>
              <w:bottom w:val="nil"/>
              <w:right w:val="nil"/>
            </w:tcBorders>
            <w:shd w:val="clear" w:color="auto" w:fill="auto"/>
            <w:noWrap/>
            <w:vAlign w:val="bottom"/>
            <w:hideMark/>
          </w:tcPr>
          <w:p w:rsidR="006573F2" w:rsidRPr="00E558DF" w:rsidRDefault="006573F2" w:rsidP="00C32D19">
            <w:pPr>
              <w:rPr>
                <w:rFonts w:ascii="Arial CYR" w:hAnsi="Arial CYR" w:cs="Arial CYR"/>
                <w:sz w:val="20"/>
                <w:szCs w:val="20"/>
              </w:rPr>
            </w:pPr>
          </w:p>
        </w:tc>
      </w:tr>
      <w:tr w:rsidR="006573F2" w:rsidRPr="00E558DF" w:rsidTr="00C32D19">
        <w:trPr>
          <w:trHeight w:val="300"/>
        </w:trPr>
        <w:tc>
          <w:tcPr>
            <w:tcW w:w="108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32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14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93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341"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5180" w:type="dxa"/>
            <w:gridSpan w:val="10"/>
            <w:tcBorders>
              <w:top w:val="nil"/>
              <w:left w:val="nil"/>
              <w:bottom w:val="nil"/>
              <w:right w:val="nil"/>
            </w:tcBorders>
            <w:shd w:val="clear" w:color="auto" w:fill="auto"/>
            <w:vAlign w:val="bottom"/>
            <w:hideMark/>
          </w:tcPr>
          <w:p w:rsidR="006573F2" w:rsidRPr="00E558DF" w:rsidRDefault="006573F2" w:rsidP="00C32D19">
            <w:pPr>
              <w:rPr>
                <w:sz w:val="22"/>
                <w:szCs w:val="22"/>
              </w:rPr>
            </w:pPr>
            <w:r w:rsidRPr="00E558DF">
              <w:rPr>
                <w:sz w:val="22"/>
                <w:szCs w:val="22"/>
              </w:rPr>
              <w:t>к договору аренды от "__"_____201_  №_____</w:t>
            </w:r>
          </w:p>
        </w:tc>
        <w:tc>
          <w:tcPr>
            <w:tcW w:w="400" w:type="dxa"/>
            <w:tcBorders>
              <w:top w:val="nil"/>
              <w:left w:val="nil"/>
              <w:bottom w:val="nil"/>
              <w:right w:val="nil"/>
            </w:tcBorders>
            <w:shd w:val="clear" w:color="auto" w:fill="auto"/>
            <w:vAlign w:val="bottom"/>
            <w:hideMark/>
          </w:tcPr>
          <w:p w:rsidR="006573F2" w:rsidRPr="00E558DF" w:rsidRDefault="006573F2" w:rsidP="00C32D19">
            <w:pPr>
              <w:rPr>
                <w:sz w:val="22"/>
                <w:szCs w:val="22"/>
              </w:rPr>
            </w:pPr>
          </w:p>
        </w:tc>
      </w:tr>
      <w:tr w:rsidR="006573F2" w:rsidRPr="00E558DF" w:rsidTr="00C32D19">
        <w:trPr>
          <w:trHeight w:val="300"/>
        </w:trPr>
        <w:tc>
          <w:tcPr>
            <w:tcW w:w="108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32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14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93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341"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05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236"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91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271"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519"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34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838" w:type="dxa"/>
            <w:gridSpan w:val="4"/>
            <w:tcBorders>
              <w:top w:val="nil"/>
              <w:left w:val="nil"/>
              <w:bottom w:val="nil"/>
              <w:right w:val="nil"/>
            </w:tcBorders>
            <w:shd w:val="clear" w:color="auto" w:fill="auto"/>
            <w:vAlign w:val="bottom"/>
            <w:hideMark/>
          </w:tcPr>
          <w:p w:rsidR="006573F2" w:rsidRPr="00E558DF" w:rsidRDefault="006573F2" w:rsidP="00C32D19">
            <w:pPr>
              <w:rPr>
                <w:sz w:val="22"/>
                <w:szCs w:val="22"/>
              </w:rPr>
            </w:pPr>
          </w:p>
        </w:tc>
        <w:tc>
          <w:tcPr>
            <w:tcW w:w="400" w:type="dxa"/>
            <w:tcBorders>
              <w:top w:val="nil"/>
              <w:left w:val="nil"/>
              <w:bottom w:val="nil"/>
              <w:right w:val="nil"/>
            </w:tcBorders>
            <w:shd w:val="clear" w:color="auto" w:fill="auto"/>
            <w:noWrap/>
            <w:vAlign w:val="bottom"/>
            <w:hideMark/>
          </w:tcPr>
          <w:p w:rsidR="006573F2" w:rsidRPr="00E558DF" w:rsidRDefault="006573F2" w:rsidP="00C32D19">
            <w:pPr>
              <w:rPr>
                <w:rFonts w:ascii="Arial CYR" w:hAnsi="Arial CYR" w:cs="Arial CYR"/>
                <w:sz w:val="20"/>
                <w:szCs w:val="20"/>
              </w:rPr>
            </w:pPr>
          </w:p>
        </w:tc>
      </w:tr>
      <w:tr w:rsidR="006573F2" w:rsidRPr="00E558DF" w:rsidTr="00C32D19">
        <w:trPr>
          <w:trHeight w:val="300"/>
        </w:trPr>
        <w:tc>
          <w:tcPr>
            <w:tcW w:w="108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325"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14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93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341"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105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236"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918"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271"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519"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34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499"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40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519"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42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c>
          <w:tcPr>
            <w:tcW w:w="400" w:type="dxa"/>
            <w:tcBorders>
              <w:top w:val="nil"/>
              <w:left w:val="nil"/>
              <w:bottom w:val="nil"/>
              <w:right w:val="nil"/>
            </w:tcBorders>
            <w:shd w:val="clear" w:color="auto" w:fill="auto"/>
            <w:noWrap/>
            <w:vAlign w:val="bottom"/>
            <w:hideMark/>
          </w:tcPr>
          <w:p w:rsidR="006573F2" w:rsidRPr="00E558DF" w:rsidRDefault="006573F2" w:rsidP="00C32D19">
            <w:pPr>
              <w:rPr>
                <w:sz w:val="22"/>
                <w:szCs w:val="22"/>
              </w:rPr>
            </w:pPr>
          </w:p>
        </w:tc>
      </w:tr>
      <w:tr w:rsidR="006573F2" w:rsidRPr="006573F2" w:rsidTr="00C32D19">
        <w:trPr>
          <w:trHeight w:val="28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7985" w:type="dxa"/>
            <w:gridSpan w:val="12"/>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РАСЧЕТ АРЕНДНОЙ ПЛАТЫ</w:t>
            </w:r>
          </w:p>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r>
      <w:tr w:rsidR="006573F2" w:rsidRPr="006573F2" w:rsidTr="00C32D19">
        <w:trPr>
          <w:trHeight w:val="28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3491" w:type="dxa"/>
            <w:gridSpan w:val="5"/>
            <w:tcBorders>
              <w:top w:val="nil"/>
              <w:left w:val="nil"/>
              <w:bottom w:val="nil"/>
              <w:right w:val="nil"/>
            </w:tcBorders>
            <w:shd w:val="clear" w:color="auto" w:fill="auto"/>
            <w:noWrap/>
            <w:vAlign w:val="bottom"/>
            <w:hideMark/>
          </w:tcPr>
          <w:p w:rsidR="006573F2" w:rsidRPr="006573F2" w:rsidRDefault="006573F2" w:rsidP="006573F2">
            <w:pPr>
              <w:jc w:val="right"/>
              <w:rPr>
                <w:bCs/>
                <w:sz w:val="22"/>
                <w:szCs w:val="22"/>
              </w:rPr>
            </w:pPr>
            <w:r w:rsidRPr="006573F2">
              <w:rPr>
                <w:bCs/>
                <w:sz w:val="22"/>
                <w:szCs w:val="22"/>
              </w:rPr>
              <w:t>Срок действия договора</w:t>
            </w:r>
          </w:p>
        </w:tc>
        <w:tc>
          <w:tcPr>
            <w:tcW w:w="1629" w:type="dxa"/>
            <w:gridSpan w:val="4"/>
            <w:tcBorders>
              <w:top w:val="nil"/>
              <w:left w:val="nil"/>
              <w:bottom w:val="nil"/>
              <w:right w:val="nil"/>
            </w:tcBorders>
            <w:shd w:val="clear" w:color="auto" w:fill="auto"/>
            <w:noWrap/>
            <w:vAlign w:val="center"/>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noWrap/>
            <w:vAlign w:val="center"/>
            <w:hideMark/>
          </w:tcPr>
          <w:p w:rsidR="006573F2" w:rsidRPr="006573F2" w:rsidRDefault="006573F2" w:rsidP="006573F2">
            <w:pPr>
              <w:jc w:val="center"/>
              <w:rPr>
                <w:b/>
                <w:bCs/>
                <w:sz w:val="22"/>
                <w:szCs w:val="22"/>
              </w:rPr>
            </w:pPr>
          </w:p>
        </w:tc>
        <w:tc>
          <w:tcPr>
            <w:tcW w:w="1339" w:type="dxa"/>
            <w:gridSpan w:val="3"/>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r>
      <w:tr w:rsidR="006573F2" w:rsidRPr="006573F2" w:rsidTr="00C32D19">
        <w:trPr>
          <w:trHeight w:val="300"/>
        </w:trPr>
        <w:tc>
          <w:tcPr>
            <w:tcW w:w="8670" w:type="dxa"/>
            <w:gridSpan w:val="12"/>
            <w:tcBorders>
              <w:top w:val="nil"/>
              <w:left w:val="nil"/>
              <w:bottom w:val="nil"/>
              <w:right w:val="nil"/>
            </w:tcBorders>
            <w:shd w:val="clear" w:color="auto" w:fill="auto"/>
            <w:noWrap/>
            <w:vAlign w:val="bottom"/>
            <w:hideMark/>
          </w:tcPr>
          <w:p w:rsidR="006573F2" w:rsidRPr="006573F2" w:rsidRDefault="006573F2" w:rsidP="006573F2">
            <w:pPr>
              <w:rPr>
                <w:b/>
                <w:bCs/>
                <w:sz w:val="22"/>
                <w:szCs w:val="22"/>
              </w:rPr>
            </w:pPr>
            <w:r w:rsidRPr="006573F2">
              <w:rPr>
                <w:b/>
                <w:bCs/>
                <w:sz w:val="22"/>
                <w:szCs w:val="22"/>
              </w:rPr>
              <w:t>АДРЕС: г</w:t>
            </w:r>
            <w:proofErr w:type="gramStart"/>
            <w:r w:rsidRPr="006573F2">
              <w:rPr>
                <w:b/>
                <w:bCs/>
                <w:sz w:val="22"/>
                <w:szCs w:val="22"/>
              </w:rPr>
              <w:t>.И</w:t>
            </w:r>
            <w:proofErr w:type="gramEnd"/>
            <w:r w:rsidRPr="006573F2">
              <w:rPr>
                <w:b/>
                <w:bCs/>
                <w:sz w:val="22"/>
                <w:szCs w:val="22"/>
              </w:rPr>
              <w:t>ркутск, ул.Партизанская,1</w:t>
            </w: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5887" w:type="dxa"/>
            <w:gridSpan w:val="6"/>
            <w:tcBorders>
              <w:top w:val="nil"/>
              <w:left w:val="nil"/>
              <w:bottom w:val="nil"/>
              <w:right w:val="nil"/>
            </w:tcBorders>
            <w:shd w:val="clear" w:color="auto" w:fill="auto"/>
            <w:noWrap/>
            <w:vAlign w:val="bottom"/>
            <w:hideMark/>
          </w:tcPr>
          <w:p w:rsidR="006573F2" w:rsidRPr="006573F2" w:rsidRDefault="006573F2" w:rsidP="006573F2">
            <w:pPr>
              <w:rPr>
                <w:b/>
                <w:bCs/>
                <w:sz w:val="22"/>
                <w:szCs w:val="22"/>
              </w:rPr>
            </w:pPr>
            <w:r w:rsidRPr="006573F2">
              <w:rPr>
                <w:b/>
                <w:bCs/>
                <w:sz w:val="22"/>
                <w:szCs w:val="22"/>
              </w:rPr>
              <w:t>АРЕНДАТОР: _____________________</w:t>
            </w: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r>
      <w:tr w:rsidR="006573F2" w:rsidRPr="006573F2" w:rsidTr="00C32D19">
        <w:trPr>
          <w:trHeight w:val="300"/>
        </w:trPr>
        <w:tc>
          <w:tcPr>
            <w:tcW w:w="1085" w:type="dxa"/>
            <w:tcBorders>
              <w:top w:val="nil"/>
              <w:left w:val="nil"/>
              <w:right w:val="nil"/>
            </w:tcBorders>
            <w:shd w:val="clear" w:color="auto" w:fill="auto"/>
            <w:noWrap/>
            <w:vAlign w:val="bottom"/>
            <w:hideMark/>
          </w:tcPr>
          <w:p w:rsidR="006573F2" w:rsidRPr="006573F2" w:rsidRDefault="006573F2" w:rsidP="006573F2">
            <w:pPr>
              <w:jc w:val="center"/>
              <w:rPr>
                <w:b/>
                <w:bCs/>
                <w:sz w:val="22"/>
                <w:szCs w:val="22"/>
              </w:rPr>
            </w:pPr>
          </w:p>
        </w:tc>
        <w:tc>
          <w:tcPr>
            <w:tcW w:w="8504" w:type="dxa"/>
            <w:gridSpan w:val="13"/>
            <w:tcBorders>
              <w:top w:val="nil"/>
              <w:left w:val="nil"/>
              <w:right w:val="nil"/>
            </w:tcBorders>
            <w:shd w:val="clear" w:color="auto" w:fill="auto"/>
            <w:noWrap/>
            <w:vAlign w:val="bottom"/>
            <w:hideMark/>
          </w:tcPr>
          <w:p w:rsidR="006573F2" w:rsidRPr="006573F2" w:rsidRDefault="006573F2" w:rsidP="006573F2">
            <w:pPr>
              <w:jc w:val="center"/>
              <w:rPr>
                <w:b/>
                <w:bCs/>
                <w:sz w:val="22"/>
                <w:szCs w:val="22"/>
              </w:rPr>
            </w:pPr>
          </w:p>
        </w:tc>
        <w:tc>
          <w:tcPr>
            <w:tcW w:w="420" w:type="dxa"/>
            <w:tcBorders>
              <w:top w:val="nil"/>
              <w:left w:val="nil"/>
              <w:right w:val="nil"/>
            </w:tcBorders>
            <w:shd w:val="clear" w:color="auto" w:fill="auto"/>
            <w:noWrap/>
            <w:vAlign w:val="bottom"/>
            <w:hideMark/>
          </w:tcPr>
          <w:p w:rsidR="006573F2" w:rsidRPr="006573F2" w:rsidRDefault="006573F2" w:rsidP="006573F2">
            <w:pPr>
              <w:jc w:val="center"/>
              <w:rPr>
                <w:b/>
                <w:bCs/>
                <w:sz w:val="22"/>
                <w:szCs w:val="22"/>
              </w:rPr>
            </w:pPr>
          </w:p>
        </w:tc>
        <w:tc>
          <w:tcPr>
            <w:tcW w:w="400" w:type="dxa"/>
            <w:tcBorders>
              <w:top w:val="nil"/>
              <w:left w:val="nil"/>
              <w:right w:val="nil"/>
            </w:tcBorders>
            <w:shd w:val="clear" w:color="auto" w:fill="auto"/>
            <w:noWrap/>
            <w:vAlign w:val="bottom"/>
            <w:hideMark/>
          </w:tcPr>
          <w:p w:rsidR="006573F2" w:rsidRPr="006573F2" w:rsidRDefault="006573F2" w:rsidP="006573F2">
            <w:pPr>
              <w:jc w:val="center"/>
              <w:rPr>
                <w:b/>
                <w:bCs/>
                <w:sz w:val="22"/>
                <w:szCs w:val="22"/>
              </w:rPr>
            </w:pPr>
          </w:p>
        </w:tc>
      </w:tr>
      <w:tr w:rsidR="006573F2" w:rsidRPr="006573F2" w:rsidTr="00C32D19">
        <w:trPr>
          <w:trHeight w:val="300"/>
        </w:trPr>
        <w:tc>
          <w:tcPr>
            <w:tcW w:w="1085" w:type="dxa"/>
            <w:tcBorders>
              <w:top w:val="nil"/>
              <w:left w:val="nil"/>
              <w:right w:val="nil"/>
            </w:tcBorders>
            <w:shd w:val="clear" w:color="auto" w:fill="auto"/>
            <w:noWrap/>
            <w:vAlign w:val="bottom"/>
            <w:hideMark/>
          </w:tcPr>
          <w:p w:rsidR="006573F2" w:rsidRPr="006573F2" w:rsidRDefault="006573F2" w:rsidP="006573F2">
            <w:pPr>
              <w:jc w:val="center"/>
              <w:rPr>
                <w:sz w:val="22"/>
                <w:szCs w:val="22"/>
              </w:rPr>
            </w:pPr>
          </w:p>
        </w:tc>
        <w:tc>
          <w:tcPr>
            <w:tcW w:w="7585" w:type="dxa"/>
            <w:gridSpan w:val="11"/>
            <w:tcBorders>
              <w:top w:val="nil"/>
              <w:left w:val="nil"/>
              <w:right w:val="nil"/>
            </w:tcBorders>
            <w:shd w:val="clear" w:color="auto" w:fill="auto"/>
            <w:noWrap/>
            <w:vAlign w:val="bottom"/>
            <w:hideMark/>
          </w:tcPr>
          <w:p w:rsidR="006573F2" w:rsidRPr="006573F2" w:rsidRDefault="006573F2" w:rsidP="006573F2">
            <w:pPr>
              <w:jc w:val="center"/>
              <w:rPr>
                <w:sz w:val="22"/>
                <w:szCs w:val="22"/>
              </w:rPr>
            </w:pPr>
            <w:r w:rsidRPr="006573F2">
              <w:rPr>
                <w:b/>
                <w:bCs/>
                <w:sz w:val="22"/>
                <w:szCs w:val="22"/>
              </w:rPr>
              <w:t xml:space="preserve">Общая площадь объекта                   </w:t>
            </w:r>
            <w:r>
              <w:rPr>
                <w:bCs/>
                <w:sz w:val="22"/>
                <w:szCs w:val="22"/>
              </w:rPr>
              <w:t>47,5</w:t>
            </w:r>
            <w:r w:rsidRPr="006573F2">
              <w:rPr>
                <w:bCs/>
                <w:sz w:val="22"/>
                <w:szCs w:val="22"/>
              </w:rPr>
              <w:t xml:space="preserve"> </w:t>
            </w:r>
            <w:r w:rsidRPr="006573F2">
              <w:rPr>
                <w:sz w:val="22"/>
                <w:szCs w:val="22"/>
              </w:rPr>
              <w:t>кв.м.</w:t>
            </w:r>
          </w:p>
          <w:p w:rsidR="006573F2" w:rsidRPr="006573F2" w:rsidRDefault="006573F2" w:rsidP="006573F2">
            <w:pPr>
              <w:jc w:val="center"/>
              <w:rPr>
                <w:bCs/>
                <w:sz w:val="22"/>
                <w:szCs w:val="22"/>
              </w:rPr>
            </w:pPr>
          </w:p>
        </w:tc>
        <w:tc>
          <w:tcPr>
            <w:tcW w:w="400" w:type="dxa"/>
            <w:tcBorders>
              <w:top w:val="nil"/>
              <w:left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10409" w:type="dxa"/>
            <w:gridSpan w:val="16"/>
            <w:shd w:val="clear" w:color="auto" w:fill="auto"/>
            <w:noWrap/>
            <w:vAlign w:val="bottom"/>
            <w:hideMark/>
          </w:tcPr>
          <w:p w:rsidR="006573F2" w:rsidRPr="006573F2" w:rsidRDefault="006573F2" w:rsidP="006573F2">
            <w:pPr>
              <w:jc w:val="center"/>
              <w:rPr>
                <w:sz w:val="22"/>
                <w:szCs w:val="22"/>
              </w:rPr>
            </w:pPr>
            <w:r w:rsidRPr="006573F2">
              <w:rPr>
                <w:sz w:val="22"/>
                <w:szCs w:val="22"/>
              </w:rPr>
              <w:t>На основании Протокола об итогах аукциона от «__»__________2014 №___________  за пользование 59,4 кв.м</w:t>
            </w:r>
            <w:proofErr w:type="gramStart"/>
            <w:r w:rsidRPr="006573F2">
              <w:rPr>
                <w:sz w:val="22"/>
                <w:szCs w:val="22"/>
              </w:rPr>
              <w:t>.о</w:t>
            </w:r>
            <w:proofErr w:type="gramEnd"/>
            <w:r w:rsidRPr="006573F2">
              <w:rPr>
                <w:sz w:val="22"/>
                <w:szCs w:val="22"/>
              </w:rPr>
              <w:t>бъекта недвижимости  договорная стоимость арендной  платы по договору от  "__"_____2014 № ____ составляет _________ рублей  в месяц</w:t>
            </w:r>
          </w:p>
        </w:tc>
      </w:tr>
      <w:tr w:rsidR="006573F2" w:rsidRPr="006573F2" w:rsidTr="00C32D19">
        <w:trPr>
          <w:trHeight w:val="300"/>
        </w:trPr>
        <w:tc>
          <w:tcPr>
            <w:tcW w:w="9589" w:type="dxa"/>
            <w:gridSpan w:val="14"/>
            <w:shd w:val="clear" w:color="auto" w:fill="auto"/>
            <w:vAlign w:val="bottom"/>
            <w:hideMark/>
          </w:tcPr>
          <w:p w:rsidR="006573F2" w:rsidRPr="006573F2" w:rsidRDefault="006573F2" w:rsidP="006573F2">
            <w:pPr>
              <w:jc w:val="center"/>
              <w:rPr>
                <w:sz w:val="22"/>
                <w:szCs w:val="22"/>
              </w:rPr>
            </w:pPr>
          </w:p>
        </w:tc>
        <w:tc>
          <w:tcPr>
            <w:tcW w:w="420" w:type="dxa"/>
            <w:shd w:val="clear" w:color="auto" w:fill="auto"/>
            <w:noWrap/>
            <w:vAlign w:val="bottom"/>
            <w:hideMark/>
          </w:tcPr>
          <w:p w:rsidR="006573F2" w:rsidRPr="006573F2" w:rsidRDefault="006573F2" w:rsidP="006573F2">
            <w:pPr>
              <w:jc w:val="center"/>
              <w:rPr>
                <w:sz w:val="22"/>
                <w:szCs w:val="22"/>
              </w:rPr>
            </w:pPr>
          </w:p>
        </w:tc>
        <w:tc>
          <w:tcPr>
            <w:tcW w:w="400" w:type="dxa"/>
            <w:tcBorders>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2410" w:type="dxa"/>
            <w:gridSpan w:val="2"/>
            <w:shd w:val="clear" w:color="auto" w:fill="auto"/>
            <w:noWrap/>
            <w:vAlign w:val="center"/>
            <w:hideMark/>
          </w:tcPr>
          <w:p w:rsidR="006573F2" w:rsidRPr="006573F2" w:rsidRDefault="006573F2" w:rsidP="006573F2">
            <w:pPr>
              <w:jc w:val="center"/>
              <w:rPr>
                <w:sz w:val="22"/>
                <w:szCs w:val="22"/>
              </w:rPr>
            </w:pPr>
          </w:p>
        </w:tc>
        <w:tc>
          <w:tcPr>
            <w:tcW w:w="1140" w:type="dxa"/>
            <w:shd w:val="clear" w:color="auto" w:fill="auto"/>
            <w:noWrap/>
            <w:vAlign w:val="center"/>
            <w:hideMark/>
          </w:tcPr>
          <w:p w:rsidR="006573F2" w:rsidRPr="006573F2" w:rsidRDefault="006573F2" w:rsidP="006573F2">
            <w:pPr>
              <w:jc w:val="center"/>
              <w:rPr>
                <w:sz w:val="22"/>
                <w:szCs w:val="22"/>
              </w:rPr>
            </w:pPr>
          </w:p>
        </w:tc>
        <w:tc>
          <w:tcPr>
            <w:tcW w:w="4281" w:type="dxa"/>
            <w:gridSpan w:val="7"/>
            <w:shd w:val="clear" w:color="auto" w:fill="auto"/>
            <w:noWrap/>
            <w:vAlign w:val="center"/>
            <w:hideMark/>
          </w:tcPr>
          <w:p w:rsidR="006573F2" w:rsidRPr="006573F2" w:rsidRDefault="006573F2" w:rsidP="006573F2">
            <w:pPr>
              <w:jc w:val="center"/>
              <w:rPr>
                <w:sz w:val="22"/>
                <w:szCs w:val="22"/>
              </w:rPr>
            </w:pPr>
          </w:p>
        </w:tc>
        <w:tc>
          <w:tcPr>
            <w:tcW w:w="340" w:type="dxa"/>
            <w:shd w:val="clear" w:color="auto" w:fill="auto"/>
            <w:noWrap/>
            <w:vAlign w:val="center"/>
            <w:hideMark/>
          </w:tcPr>
          <w:p w:rsidR="006573F2" w:rsidRPr="006573F2" w:rsidRDefault="006573F2" w:rsidP="006573F2">
            <w:pPr>
              <w:jc w:val="center"/>
              <w:rPr>
                <w:sz w:val="22"/>
                <w:szCs w:val="22"/>
              </w:rPr>
            </w:pPr>
          </w:p>
        </w:tc>
        <w:tc>
          <w:tcPr>
            <w:tcW w:w="499" w:type="dxa"/>
            <w:shd w:val="clear" w:color="auto" w:fill="auto"/>
            <w:noWrap/>
            <w:vAlign w:val="center"/>
            <w:hideMark/>
          </w:tcPr>
          <w:p w:rsidR="006573F2" w:rsidRPr="006573F2" w:rsidRDefault="006573F2" w:rsidP="006573F2">
            <w:pPr>
              <w:jc w:val="center"/>
              <w:rPr>
                <w:sz w:val="22"/>
                <w:szCs w:val="22"/>
              </w:rPr>
            </w:pPr>
          </w:p>
        </w:tc>
        <w:tc>
          <w:tcPr>
            <w:tcW w:w="400" w:type="dxa"/>
            <w:shd w:val="clear" w:color="auto" w:fill="auto"/>
            <w:noWrap/>
            <w:vAlign w:val="center"/>
            <w:hideMark/>
          </w:tcPr>
          <w:p w:rsidR="006573F2" w:rsidRPr="006573F2" w:rsidRDefault="006573F2" w:rsidP="006573F2">
            <w:pPr>
              <w:jc w:val="center"/>
              <w:rPr>
                <w:sz w:val="22"/>
                <w:szCs w:val="22"/>
              </w:rPr>
            </w:pPr>
          </w:p>
        </w:tc>
        <w:tc>
          <w:tcPr>
            <w:tcW w:w="519" w:type="dxa"/>
            <w:shd w:val="clear" w:color="auto" w:fill="auto"/>
            <w:noWrap/>
            <w:vAlign w:val="center"/>
            <w:hideMark/>
          </w:tcPr>
          <w:p w:rsidR="006573F2" w:rsidRPr="006573F2" w:rsidRDefault="006573F2" w:rsidP="006573F2">
            <w:pPr>
              <w:jc w:val="center"/>
              <w:rPr>
                <w:sz w:val="22"/>
                <w:szCs w:val="22"/>
              </w:rPr>
            </w:pPr>
          </w:p>
        </w:tc>
        <w:tc>
          <w:tcPr>
            <w:tcW w:w="420" w:type="dxa"/>
            <w:shd w:val="clear" w:color="auto" w:fill="auto"/>
            <w:noWrap/>
            <w:vAlign w:val="center"/>
            <w:hideMark/>
          </w:tcPr>
          <w:p w:rsidR="006573F2" w:rsidRPr="006573F2" w:rsidRDefault="006573F2" w:rsidP="006573F2">
            <w:pPr>
              <w:jc w:val="center"/>
              <w:rPr>
                <w:sz w:val="22"/>
                <w:szCs w:val="22"/>
              </w:rPr>
            </w:pPr>
          </w:p>
        </w:tc>
        <w:tc>
          <w:tcPr>
            <w:tcW w:w="400" w:type="dxa"/>
            <w:tcBorders>
              <w:right w:val="nil"/>
            </w:tcBorders>
            <w:shd w:val="clear" w:color="auto" w:fill="auto"/>
            <w:noWrap/>
            <w:vAlign w:val="center"/>
            <w:hideMark/>
          </w:tcPr>
          <w:p w:rsidR="006573F2" w:rsidRPr="006573F2" w:rsidRDefault="006573F2" w:rsidP="006573F2">
            <w:pPr>
              <w:jc w:val="center"/>
              <w:rPr>
                <w:sz w:val="22"/>
                <w:szCs w:val="22"/>
              </w:rPr>
            </w:pPr>
          </w:p>
        </w:tc>
      </w:tr>
      <w:tr w:rsidR="006573F2" w:rsidRPr="006573F2" w:rsidTr="00C32D19">
        <w:trPr>
          <w:trHeight w:val="300"/>
        </w:trPr>
        <w:tc>
          <w:tcPr>
            <w:tcW w:w="5887" w:type="dxa"/>
            <w:gridSpan w:val="6"/>
            <w:shd w:val="clear" w:color="auto" w:fill="auto"/>
            <w:noWrap/>
            <w:vAlign w:val="bottom"/>
            <w:hideMark/>
          </w:tcPr>
          <w:p w:rsidR="006573F2" w:rsidRPr="006573F2" w:rsidRDefault="006573F2" w:rsidP="006573F2">
            <w:pPr>
              <w:jc w:val="center"/>
              <w:rPr>
                <w:b/>
                <w:bCs/>
                <w:sz w:val="22"/>
                <w:szCs w:val="22"/>
              </w:rPr>
            </w:pPr>
          </w:p>
          <w:p w:rsidR="006573F2" w:rsidRPr="006573F2" w:rsidRDefault="006573F2" w:rsidP="006573F2">
            <w:pPr>
              <w:jc w:val="center"/>
              <w:rPr>
                <w:b/>
                <w:bCs/>
                <w:sz w:val="22"/>
                <w:szCs w:val="22"/>
              </w:rPr>
            </w:pPr>
            <w:r w:rsidRPr="006573F2">
              <w:rPr>
                <w:b/>
                <w:bCs/>
                <w:sz w:val="22"/>
                <w:szCs w:val="22"/>
              </w:rPr>
              <w:t>Размер  рыночной арендной платы в месяц:</w:t>
            </w:r>
          </w:p>
        </w:tc>
        <w:tc>
          <w:tcPr>
            <w:tcW w:w="236" w:type="dxa"/>
            <w:shd w:val="clear" w:color="auto" w:fill="auto"/>
            <w:noWrap/>
            <w:vAlign w:val="bottom"/>
            <w:hideMark/>
          </w:tcPr>
          <w:p w:rsidR="006573F2" w:rsidRPr="006573F2" w:rsidRDefault="006573F2" w:rsidP="006573F2">
            <w:pPr>
              <w:jc w:val="center"/>
              <w:rPr>
                <w:sz w:val="22"/>
                <w:szCs w:val="22"/>
              </w:rPr>
            </w:pPr>
          </w:p>
        </w:tc>
        <w:tc>
          <w:tcPr>
            <w:tcW w:w="918" w:type="dxa"/>
            <w:shd w:val="clear" w:color="auto" w:fill="auto"/>
            <w:noWrap/>
            <w:vAlign w:val="bottom"/>
            <w:hideMark/>
          </w:tcPr>
          <w:p w:rsidR="006573F2" w:rsidRPr="006573F2" w:rsidRDefault="006573F2" w:rsidP="006573F2">
            <w:pPr>
              <w:jc w:val="center"/>
              <w:rPr>
                <w:sz w:val="22"/>
                <w:szCs w:val="22"/>
              </w:rPr>
            </w:pPr>
          </w:p>
        </w:tc>
        <w:tc>
          <w:tcPr>
            <w:tcW w:w="271" w:type="dxa"/>
            <w:shd w:val="clear" w:color="auto" w:fill="auto"/>
            <w:noWrap/>
            <w:vAlign w:val="bottom"/>
            <w:hideMark/>
          </w:tcPr>
          <w:p w:rsidR="006573F2" w:rsidRPr="006573F2" w:rsidRDefault="006573F2" w:rsidP="006573F2">
            <w:pPr>
              <w:jc w:val="center"/>
              <w:rPr>
                <w:sz w:val="22"/>
                <w:szCs w:val="22"/>
              </w:rPr>
            </w:pPr>
          </w:p>
        </w:tc>
        <w:tc>
          <w:tcPr>
            <w:tcW w:w="519" w:type="dxa"/>
            <w:shd w:val="clear" w:color="auto" w:fill="auto"/>
            <w:noWrap/>
            <w:vAlign w:val="bottom"/>
            <w:hideMark/>
          </w:tcPr>
          <w:p w:rsidR="006573F2" w:rsidRPr="006573F2" w:rsidRDefault="006573F2" w:rsidP="006573F2">
            <w:pPr>
              <w:jc w:val="center"/>
              <w:rPr>
                <w:sz w:val="22"/>
                <w:szCs w:val="22"/>
              </w:rPr>
            </w:pPr>
          </w:p>
        </w:tc>
        <w:tc>
          <w:tcPr>
            <w:tcW w:w="340" w:type="dxa"/>
            <w:shd w:val="clear" w:color="auto" w:fill="auto"/>
            <w:noWrap/>
            <w:vAlign w:val="bottom"/>
            <w:hideMark/>
          </w:tcPr>
          <w:p w:rsidR="006573F2" w:rsidRPr="006573F2" w:rsidRDefault="006573F2" w:rsidP="006573F2">
            <w:pPr>
              <w:jc w:val="center"/>
              <w:rPr>
                <w:sz w:val="22"/>
                <w:szCs w:val="22"/>
              </w:rPr>
            </w:pPr>
          </w:p>
        </w:tc>
        <w:tc>
          <w:tcPr>
            <w:tcW w:w="499" w:type="dxa"/>
            <w:shd w:val="clear" w:color="auto" w:fill="auto"/>
            <w:noWrap/>
            <w:vAlign w:val="bottom"/>
            <w:hideMark/>
          </w:tcPr>
          <w:p w:rsidR="006573F2" w:rsidRPr="006573F2" w:rsidRDefault="006573F2" w:rsidP="006573F2">
            <w:pPr>
              <w:jc w:val="center"/>
              <w:rPr>
                <w:sz w:val="22"/>
                <w:szCs w:val="22"/>
              </w:rPr>
            </w:pPr>
          </w:p>
        </w:tc>
        <w:tc>
          <w:tcPr>
            <w:tcW w:w="400" w:type="dxa"/>
            <w:shd w:val="clear" w:color="auto" w:fill="auto"/>
            <w:noWrap/>
            <w:vAlign w:val="bottom"/>
            <w:hideMark/>
          </w:tcPr>
          <w:p w:rsidR="006573F2" w:rsidRPr="006573F2" w:rsidRDefault="006573F2" w:rsidP="006573F2">
            <w:pPr>
              <w:jc w:val="center"/>
              <w:rPr>
                <w:sz w:val="22"/>
                <w:szCs w:val="22"/>
              </w:rPr>
            </w:pPr>
          </w:p>
        </w:tc>
        <w:tc>
          <w:tcPr>
            <w:tcW w:w="519" w:type="dxa"/>
            <w:shd w:val="clear" w:color="auto" w:fill="auto"/>
            <w:noWrap/>
            <w:vAlign w:val="bottom"/>
            <w:hideMark/>
          </w:tcPr>
          <w:p w:rsidR="006573F2" w:rsidRPr="006573F2" w:rsidRDefault="006573F2" w:rsidP="006573F2">
            <w:pPr>
              <w:jc w:val="center"/>
              <w:rPr>
                <w:sz w:val="22"/>
                <w:szCs w:val="22"/>
              </w:rPr>
            </w:pPr>
          </w:p>
        </w:tc>
        <w:tc>
          <w:tcPr>
            <w:tcW w:w="420" w:type="dxa"/>
            <w:shd w:val="clear" w:color="auto" w:fill="auto"/>
            <w:noWrap/>
            <w:vAlign w:val="bottom"/>
            <w:hideMark/>
          </w:tcPr>
          <w:p w:rsidR="006573F2" w:rsidRPr="006573F2" w:rsidRDefault="006573F2" w:rsidP="006573F2">
            <w:pPr>
              <w:jc w:val="center"/>
              <w:rPr>
                <w:sz w:val="22"/>
                <w:szCs w:val="22"/>
              </w:rPr>
            </w:pPr>
          </w:p>
        </w:tc>
        <w:tc>
          <w:tcPr>
            <w:tcW w:w="400" w:type="dxa"/>
            <w:tcBorders>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85" w:type="dxa"/>
            <w:tcBorders>
              <w:left w:val="nil"/>
              <w:bottom w:val="nil"/>
              <w:right w:val="nil"/>
            </w:tcBorders>
            <w:shd w:val="clear" w:color="auto" w:fill="auto"/>
            <w:noWrap/>
            <w:vAlign w:val="bottom"/>
            <w:hideMark/>
          </w:tcPr>
          <w:p w:rsidR="006573F2" w:rsidRPr="006573F2" w:rsidRDefault="006573F2" w:rsidP="006573F2">
            <w:pPr>
              <w:jc w:val="center"/>
              <w:rPr>
                <w:b/>
                <w:bCs/>
                <w:sz w:val="22"/>
                <w:szCs w:val="22"/>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tcBorders>
              <w:left w:val="nil"/>
              <w:bottom w:val="nil"/>
              <w:right w:val="nil"/>
            </w:tcBorders>
            <w:shd w:val="clear" w:color="auto" w:fill="auto"/>
            <w:noWrap/>
            <w:vAlign w:val="bottom"/>
            <w:hideMark/>
          </w:tcPr>
          <w:p w:rsidR="006573F2" w:rsidRPr="006573F2" w:rsidRDefault="006573F2" w:rsidP="006573F2">
            <w:pPr>
              <w:jc w:val="center"/>
              <w:rPr>
                <w:bCs/>
                <w:sz w:val="22"/>
                <w:szCs w:val="22"/>
              </w:rPr>
            </w:pPr>
            <w:proofErr w:type="spellStart"/>
            <w:r>
              <w:rPr>
                <w:bCs/>
                <w:sz w:val="22"/>
                <w:szCs w:val="22"/>
              </w:rPr>
              <w:t>х</w:t>
            </w:r>
            <w:proofErr w:type="spellEnd"/>
            <w:r w:rsidRPr="006573F2">
              <w:rPr>
                <w:bCs/>
                <w:sz w:val="22"/>
                <w:szCs w:val="22"/>
              </w:rPr>
              <w:t xml:space="preserve"> 47,5</w:t>
            </w:r>
          </w:p>
        </w:tc>
        <w:tc>
          <w:tcPr>
            <w:tcW w:w="1399" w:type="dxa"/>
            <w:gridSpan w:val="2"/>
            <w:tcBorders>
              <w:left w:val="nil"/>
              <w:bottom w:val="nil"/>
              <w:right w:val="nil"/>
            </w:tcBorders>
            <w:shd w:val="clear" w:color="auto" w:fill="auto"/>
            <w:noWrap/>
            <w:vAlign w:val="bottom"/>
            <w:hideMark/>
          </w:tcPr>
          <w:p w:rsidR="006573F2" w:rsidRPr="006573F2" w:rsidRDefault="006573F2" w:rsidP="006573F2">
            <w:pPr>
              <w:jc w:val="center"/>
              <w:rPr>
                <w:bCs/>
              </w:rPr>
            </w:pPr>
            <w:r w:rsidRPr="006573F2">
              <w:rPr>
                <w:bCs/>
              </w:rPr>
              <w:t xml:space="preserve">руб. в </w:t>
            </w:r>
            <w:r>
              <w:rPr>
                <w:bCs/>
              </w:rPr>
              <w:t>мес.</w:t>
            </w:r>
          </w:p>
        </w:tc>
        <w:tc>
          <w:tcPr>
            <w:tcW w:w="236"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0"/>
                <w:szCs w:val="20"/>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5887" w:type="dxa"/>
            <w:gridSpan w:val="6"/>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r w:rsidRPr="006573F2">
              <w:rPr>
                <w:bCs/>
              </w:rPr>
              <w:t>0,00</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roofErr w:type="spellStart"/>
            <w:r w:rsidRPr="006573F2">
              <w:rPr>
                <w:sz w:val="22"/>
                <w:szCs w:val="22"/>
              </w:rPr>
              <w:t>х</w:t>
            </w:r>
            <w:proofErr w:type="spellEnd"/>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29" w:type="dxa"/>
            <w:gridSpan w:val="5"/>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r w:rsidRPr="006573F2">
              <w:rPr>
                <w:b/>
                <w:bCs/>
              </w:rPr>
              <w:t>руб. в год</w:t>
            </w: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58" w:type="dxa"/>
            <w:gridSpan w:val="3"/>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315"/>
        </w:trPr>
        <w:tc>
          <w:tcPr>
            <w:tcW w:w="10409" w:type="dxa"/>
            <w:gridSpan w:val="16"/>
            <w:tcBorders>
              <w:top w:val="nil"/>
              <w:left w:val="nil"/>
              <w:bottom w:val="single" w:sz="8" w:space="0" w:color="auto"/>
              <w:right w:val="nil"/>
            </w:tcBorders>
            <w:shd w:val="clear" w:color="auto" w:fill="auto"/>
            <w:hideMark/>
          </w:tcPr>
          <w:p w:rsidR="006573F2" w:rsidRPr="006573F2" w:rsidRDefault="006573F2" w:rsidP="006573F2">
            <w:pPr>
              <w:jc w:val="center"/>
              <w:rPr>
                <w:b/>
                <w:bCs/>
                <w:sz w:val="22"/>
                <w:szCs w:val="22"/>
              </w:rPr>
            </w:pPr>
          </w:p>
        </w:tc>
      </w:tr>
      <w:tr w:rsidR="006573F2" w:rsidRPr="006573F2" w:rsidTr="006573F2">
        <w:trPr>
          <w:trHeight w:val="315"/>
        </w:trPr>
        <w:tc>
          <w:tcPr>
            <w:tcW w:w="448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Арендная плата</w:t>
            </w:r>
          </w:p>
        </w:tc>
        <w:tc>
          <w:tcPr>
            <w:tcW w:w="3683" w:type="dxa"/>
            <w:gridSpan w:val="7"/>
            <w:tcBorders>
              <w:top w:val="single" w:sz="8" w:space="0" w:color="auto"/>
              <w:left w:val="nil"/>
              <w:bottom w:val="single" w:sz="4" w:space="0" w:color="auto"/>
              <w:right w:val="single" w:sz="8" w:space="0" w:color="000000"/>
            </w:tcBorders>
            <w:shd w:val="clear" w:color="auto" w:fill="auto"/>
            <w:vAlign w:val="bottom"/>
            <w:hideMark/>
          </w:tcPr>
          <w:p w:rsidR="006573F2" w:rsidRPr="006573F2" w:rsidRDefault="006573F2" w:rsidP="006573F2">
            <w:pPr>
              <w:jc w:val="center"/>
              <w:rPr>
                <w:sz w:val="22"/>
                <w:szCs w:val="22"/>
              </w:rPr>
            </w:pPr>
            <w:r w:rsidRPr="006573F2">
              <w:rPr>
                <w:sz w:val="22"/>
                <w:szCs w:val="22"/>
              </w:rPr>
              <w:t>Банковские реквизиты</w:t>
            </w:r>
          </w:p>
        </w:tc>
        <w:tc>
          <w:tcPr>
            <w:tcW w:w="2238" w:type="dxa"/>
            <w:gridSpan w:val="5"/>
            <w:tcBorders>
              <w:top w:val="single" w:sz="8" w:space="0" w:color="auto"/>
              <w:left w:val="nil"/>
              <w:bottom w:val="single" w:sz="4" w:space="0" w:color="auto"/>
              <w:right w:val="single" w:sz="8" w:space="0" w:color="000000"/>
            </w:tcBorders>
            <w:shd w:val="clear" w:color="auto" w:fill="auto"/>
            <w:noWrap/>
            <w:vAlign w:val="bottom"/>
            <w:hideMark/>
          </w:tcPr>
          <w:p w:rsidR="006573F2" w:rsidRPr="006573F2" w:rsidRDefault="006573F2" w:rsidP="006573F2">
            <w:pPr>
              <w:jc w:val="center"/>
              <w:rPr>
                <w:sz w:val="22"/>
                <w:szCs w:val="22"/>
              </w:rPr>
            </w:pPr>
            <w:r w:rsidRPr="006573F2">
              <w:rPr>
                <w:sz w:val="22"/>
                <w:szCs w:val="22"/>
              </w:rPr>
              <w:t>Получатель</w:t>
            </w:r>
          </w:p>
        </w:tc>
      </w:tr>
      <w:tr w:rsidR="006573F2" w:rsidRPr="006573F2" w:rsidTr="006573F2">
        <w:trPr>
          <w:trHeight w:val="300"/>
        </w:trPr>
        <w:tc>
          <w:tcPr>
            <w:tcW w:w="4488" w:type="dxa"/>
            <w:gridSpan w:val="4"/>
            <w:tcBorders>
              <w:top w:val="single" w:sz="8" w:space="0" w:color="auto"/>
              <w:left w:val="single" w:sz="8" w:space="0" w:color="auto"/>
              <w:bottom w:val="nil"/>
              <w:right w:val="single" w:sz="4" w:space="0" w:color="auto"/>
            </w:tcBorders>
            <w:shd w:val="clear" w:color="auto" w:fill="auto"/>
            <w:hideMark/>
          </w:tcPr>
          <w:p w:rsidR="006573F2" w:rsidRPr="006573F2" w:rsidRDefault="006573F2" w:rsidP="006573F2">
            <w:pPr>
              <w:jc w:val="center"/>
              <w:rPr>
                <w:sz w:val="22"/>
                <w:szCs w:val="22"/>
              </w:rPr>
            </w:pPr>
            <w:r w:rsidRPr="006573F2">
              <w:rPr>
                <w:sz w:val="22"/>
                <w:szCs w:val="22"/>
              </w:rPr>
              <w:t xml:space="preserve">Арендная плата за </w:t>
            </w:r>
            <w:proofErr w:type="gramStart"/>
            <w:r w:rsidRPr="006573F2">
              <w:rPr>
                <w:sz w:val="22"/>
                <w:szCs w:val="22"/>
              </w:rPr>
              <w:t>нежилые</w:t>
            </w:r>
            <w:proofErr w:type="gramEnd"/>
            <w:r w:rsidRPr="006573F2">
              <w:rPr>
                <w:sz w:val="22"/>
                <w:szCs w:val="22"/>
              </w:rPr>
              <w:t xml:space="preserve"> </w:t>
            </w:r>
            <w:proofErr w:type="spellStart"/>
            <w:r w:rsidRPr="006573F2">
              <w:rPr>
                <w:sz w:val="22"/>
                <w:szCs w:val="22"/>
              </w:rPr>
              <w:t>поме</w:t>
            </w:r>
            <w:proofErr w:type="spellEnd"/>
            <w:r w:rsidRPr="006573F2">
              <w:rPr>
                <w:sz w:val="22"/>
                <w:szCs w:val="22"/>
              </w:rPr>
              <w:t>-</w:t>
            </w:r>
          </w:p>
        </w:tc>
        <w:tc>
          <w:tcPr>
            <w:tcW w:w="368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3F2" w:rsidRPr="006573F2" w:rsidRDefault="006573F2" w:rsidP="006573F2">
            <w:pPr>
              <w:jc w:val="center"/>
              <w:rPr>
                <w:bCs/>
                <w:sz w:val="22"/>
                <w:szCs w:val="22"/>
              </w:rPr>
            </w:pPr>
            <w:proofErr w:type="spellStart"/>
            <w:r w:rsidRPr="006573F2">
              <w:rPr>
                <w:bCs/>
                <w:sz w:val="22"/>
                <w:szCs w:val="22"/>
              </w:rPr>
              <w:t>р</w:t>
            </w:r>
            <w:proofErr w:type="spellEnd"/>
            <w:r w:rsidRPr="006573F2">
              <w:rPr>
                <w:bCs/>
                <w:sz w:val="22"/>
                <w:szCs w:val="22"/>
              </w:rPr>
              <w:t>/с 40101810900000010001     ГРКЦ ГУ Банка России по Иркутской области, г</w:t>
            </w:r>
            <w:proofErr w:type="gramStart"/>
            <w:r w:rsidRPr="006573F2">
              <w:rPr>
                <w:bCs/>
                <w:sz w:val="22"/>
                <w:szCs w:val="22"/>
              </w:rPr>
              <w:t>.И</w:t>
            </w:r>
            <w:proofErr w:type="gramEnd"/>
            <w:r w:rsidRPr="006573F2">
              <w:rPr>
                <w:bCs/>
                <w:sz w:val="22"/>
                <w:szCs w:val="22"/>
              </w:rPr>
              <w:t>ркутск                                                 БИК 042520001</w:t>
            </w:r>
          </w:p>
        </w:tc>
        <w:tc>
          <w:tcPr>
            <w:tcW w:w="223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6573F2" w:rsidRPr="006573F2" w:rsidRDefault="006573F2" w:rsidP="006573F2">
            <w:pPr>
              <w:jc w:val="center"/>
              <w:rPr>
                <w:bCs/>
                <w:sz w:val="22"/>
                <w:szCs w:val="22"/>
              </w:rPr>
            </w:pPr>
            <w:r w:rsidRPr="006573F2">
              <w:rPr>
                <w:bCs/>
                <w:sz w:val="22"/>
                <w:szCs w:val="22"/>
              </w:rPr>
              <w:t xml:space="preserve">УФК  по Иркутской области (ОГКУ "Фонд имущества Иркутской  области")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ИНН 3808022890          КПП 380801001         ОКТМО </w:t>
            </w:r>
            <w:r w:rsidRPr="006573F2">
              <w:rPr>
                <w:bCs/>
                <w:szCs w:val="28"/>
              </w:rPr>
              <w:t>25701000</w:t>
            </w:r>
          </w:p>
        </w:tc>
      </w:tr>
      <w:tr w:rsidR="006573F2" w:rsidRPr="006573F2" w:rsidTr="006573F2">
        <w:trPr>
          <w:trHeight w:val="300"/>
        </w:trPr>
        <w:tc>
          <w:tcPr>
            <w:tcW w:w="4488" w:type="dxa"/>
            <w:gridSpan w:val="4"/>
            <w:tcBorders>
              <w:top w:val="nil"/>
              <w:left w:val="single" w:sz="8" w:space="0" w:color="auto"/>
              <w:bottom w:val="nil"/>
              <w:right w:val="single" w:sz="4" w:space="0" w:color="auto"/>
            </w:tcBorders>
            <w:shd w:val="clear" w:color="auto" w:fill="auto"/>
            <w:hideMark/>
          </w:tcPr>
          <w:p w:rsidR="006573F2" w:rsidRPr="006573F2" w:rsidRDefault="006573F2" w:rsidP="006573F2">
            <w:pPr>
              <w:jc w:val="center"/>
              <w:rPr>
                <w:sz w:val="22"/>
                <w:szCs w:val="22"/>
              </w:rPr>
            </w:pPr>
            <w:proofErr w:type="spellStart"/>
            <w:r w:rsidRPr="006573F2">
              <w:rPr>
                <w:sz w:val="22"/>
                <w:szCs w:val="22"/>
              </w:rPr>
              <w:t>щения</w:t>
            </w:r>
            <w:proofErr w:type="spellEnd"/>
            <w:r w:rsidRPr="006573F2">
              <w:rPr>
                <w:sz w:val="22"/>
                <w:szCs w:val="22"/>
              </w:rPr>
              <w:t xml:space="preserve"> по адресу:</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00"/>
        </w:trPr>
        <w:tc>
          <w:tcPr>
            <w:tcW w:w="4488" w:type="dxa"/>
            <w:gridSpan w:val="4"/>
            <w:tcBorders>
              <w:top w:val="nil"/>
              <w:left w:val="single" w:sz="8" w:space="0" w:color="auto"/>
              <w:bottom w:val="nil"/>
              <w:right w:val="single" w:sz="4" w:space="0" w:color="auto"/>
            </w:tcBorders>
            <w:shd w:val="clear" w:color="auto" w:fill="auto"/>
            <w:hideMark/>
          </w:tcPr>
          <w:p w:rsidR="006573F2" w:rsidRPr="006573F2" w:rsidRDefault="006573F2" w:rsidP="006573F2">
            <w:pPr>
              <w:jc w:val="center"/>
              <w:rPr>
                <w:sz w:val="22"/>
                <w:szCs w:val="22"/>
              </w:rPr>
            </w:pPr>
            <w:r w:rsidRPr="006573F2">
              <w:rPr>
                <w:sz w:val="22"/>
                <w:szCs w:val="22"/>
              </w:rPr>
              <w:t>г</w:t>
            </w:r>
            <w:proofErr w:type="gramStart"/>
            <w:r w:rsidRPr="006573F2">
              <w:rPr>
                <w:sz w:val="22"/>
                <w:szCs w:val="22"/>
              </w:rPr>
              <w:t>.И</w:t>
            </w:r>
            <w:proofErr w:type="gramEnd"/>
            <w:r w:rsidRPr="006573F2">
              <w:rPr>
                <w:sz w:val="22"/>
                <w:szCs w:val="22"/>
              </w:rPr>
              <w:t>ркутск, ул.Байкальская,255</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00"/>
        </w:trPr>
        <w:tc>
          <w:tcPr>
            <w:tcW w:w="4488" w:type="dxa"/>
            <w:gridSpan w:val="4"/>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00"/>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r w:rsidRPr="006573F2">
              <w:rPr>
                <w:sz w:val="22"/>
                <w:szCs w:val="22"/>
              </w:rPr>
              <w:t>в размере</w:t>
            </w: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b/>
                <w:bCs/>
                <w:sz w:val="22"/>
                <w:szCs w:val="22"/>
              </w:rPr>
            </w:pPr>
          </w:p>
        </w:tc>
        <w:tc>
          <w:tcPr>
            <w:tcW w:w="2078" w:type="dxa"/>
            <w:gridSpan w:val="2"/>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руб. в мес.</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00"/>
        </w:trPr>
        <w:tc>
          <w:tcPr>
            <w:tcW w:w="4488" w:type="dxa"/>
            <w:gridSpan w:val="4"/>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0"/>
                <w:szCs w:val="20"/>
              </w:rPr>
            </w:pPr>
            <w:r w:rsidRPr="006573F2">
              <w:rPr>
                <w:sz w:val="20"/>
                <w:szCs w:val="20"/>
              </w:rPr>
              <w:t>Код бюджетной классификации дохода</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573F2" w:rsidRPr="006573F2" w:rsidRDefault="006573F2" w:rsidP="006573F2">
            <w:pPr>
              <w:jc w:val="center"/>
              <w:rPr>
                <w:b/>
                <w:bCs/>
                <w:sz w:val="22"/>
                <w:szCs w:val="22"/>
              </w:rPr>
            </w:pPr>
            <w:r w:rsidRPr="006573F2">
              <w:rPr>
                <w:b/>
                <w:bCs/>
                <w:sz w:val="22"/>
                <w:szCs w:val="22"/>
              </w:rPr>
              <w:t>813 1 11 05032 02 0000 120</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15"/>
        </w:trPr>
        <w:tc>
          <w:tcPr>
            <w:tcW w:w="4488" w:type="dxa"/>
            <w:gridSpan w:val="4"/>
            <w:tcBorders>
              <w:top w:val="nil"/>
              <w:left w:val="single" w:sz="8" w:space="0" w:color="auto"/>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r w:rsidRPr="006573F2">
              <w:rPr>
                <w:sz w:val="22"/>
                <w:szCs w:val="22"/>
              </w:rPr>
              <w:t>Лицевой счет балансодержателя</w:t>
            </w: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15"/>
        </w:trPr>
        <w:tc>
          <w:tcPr>
            <w:tcW w:w="1085" w:type="dxa"/>
            <w:tcBorders>
              <w:top w:val="nil"/>
              <w:left w:val="single" w:sz="8" w:space="0" w:color="auto"/>
              <w:bottom w:val="nil"/>
              <w:right w:val="nil"/>
            </w:tcBorders>
            <w:shd w:val="clear" w:color="auto" w:fill="auto"/>
            <w:noWrap/>
            <w:vAlign w:val="bottom"/>
            <w:hideMark/>
          </w:tcPr>
          <w:p w:rsidR="006573F2" w:rsidRPr="006573F2" w:rsidRDefault="006573F2" w:rsidP="006573F2">
            <w:pPr>
              <w:jc w:val="center"/>
              <w:rPr>
                <w:sz w:val="22"/>
                <w:szCs w:val="22"/>
              </w:rPr>
            </w:pPr>
          </w:p>
        </w:tc>
        <w:tc>
          <w:tcPr>
            <w:tcW w:w="246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573F2" w:rsidRPr="006573F2" w:rsidRDefault="006573F2" w:rsidP="006573F2">
            <w:pPr>
              <w:jc w:val="center"/>
              <w:rPr>
                <w:b/>
                <w:bCs/>
                <w:sz w:val="22"/>
                <w:szCs w:val="22"/>
              </w:rPr>
            </w:pPr>
            <w:r w:rsidRPr="006573F2">
              <w:rPr>
                <w:b/>
                <w:bCs/>
                <w:sz w:val="22"/>
                <w:szCs w:val="22"/>
              </w:rPr>
              <w:t>04342024640</w:t>
            </w:r>
          </w:p>
        </w:tc>
        <w:tc>
          <w:tcPr>
            <w:tcW w:w="938" w:type="dxa"/>
            <w:tcBorders>
              <w:top w:val="nil"/>
              <w:left w:val="nil"/>
              <w:bottom w:val="nil"/>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15"/>
        </w:trPr>
        <w:tc>
          <w:tcPr>
            <w:tcW w:w="1085" w:type="dxa"/>
            <w:tcBorders>
              <w:top w:val="nil"/>
              <w:left w:val="single" w:sz="8" w:space="0" w:color="auto"/>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single" w:sz="8" w:space="0" w:color="auto"/>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single" w:sz="8" w:space="0" w:color="auto"/>
              <w:right w:val="single" w:sz="4" w:space="0" w:color="auto"/>
            </w:tcBorders>
            <w:shd w:val="clear" w:color="auto" w:fill="auto"/>
            <w:noWrap/>
            <w:vAlign w:val="bottom"/>
            <w:hideMark/>
          </w:tcPr>
          <w:p w:rsidR="006573F2" w:rsidRPr="006573F2" w:rsidRDefault="006573F2" w:rsidP="006573F2">
            <w:pPr>
              <w:jc w:val="center"/>
              <w:rPr>
                <w:sz w:val="22"/>
                <w:szCs w:val="22"/>
              </w:rPr>
            </w:pPr>
          </w:p>
        </w:tc>
        <w:tc>
          <w:tcPr>
            <w:tcW w:w="3683" w:type="dxa"/>
            <w:gridSpan w:val="7"/>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c>
          <w:tcPr>
            <w:tcW w:w="2238" w:type="dxa"/>
            <w:gridSpan w:val="5"/>
            <w:vMerge/>
            <w:tcBorders>
              <w:top w:val="single" w:sz="4" w:space="0" w:color="auto"/>
              <w:left w:val="single" w:sz="4" w:space="0" w:color="auto"/>
              <w:bottom w:val="single" w:sz="4" w:space="0" w:color="auto"/>
              <w:right w:val="single" w:sz="4" w:space="0" w:color="auto"/>
            </w:tcBorders>
            <w:vAlign w:val="center"/>
            <w:hideMark/>
          </w:tcPr>
          <w:p w:rsidR="006573F2" w:rsidRPr="006573F2" w:rsidRDefault="006573F2" w:rsidP="006573F2">
            <w:pPr>
              <w:jc w:val="center"/>
              <w:rPr>
                <w:b/>
                <w:bCs/>
                <w:sz w:val="22"/>
                <w:szCs w:val="22"/>
              </w:rPr>
            </w:pPr>
          </w:p>
        </w:tc>
      </w:tr>
      <w:tr w:rsidR="006573F2" w:rsidRPr="006573F2" w:rsidTr="006573F2">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tcBorders>
            <w:shd w:val="clear" w:color="auto" w:fill="auto"/>
            <w:noWrap/>
            <w:vAlign w:val="bottom"/>
            <w:hideMark/>
          </w:tcPr>
          <w:p w:rsidR="006573F2" w:rsidRPr="006573F2" w:rsidRDefault="006573F2" w:rsidP="006573F2">
            <w:pPr>
              <w:jc w:val="center"/>
              <w:rPr>
                <w:sz w:val="22"/>
                <w:szCs w:val="22"/>
              </w:rPr>
            </w:pPr>
          </w:p>
        </w:tc>
        <w:tc>
          <w:tcPr>
            <w:tcW w:w="341" w:type="dxa"/>
            <w:shd w:val="clear" w:color="auto" w:fill="auto"/>
            <w:vAlign w:val="center"/>
            <w:hideMark/>
          </w:tcPr>
          <w:p w:rsidR="006573F2" w:rsidRPr="006573F2" w:rsidRDefault="006573F2" w:rsidP="006573F2">
            <w:pPr>
              <w:jc w:val="center"/>
              <w:rPr>
                <w:b/>
                <w:bCs/>
                <w:sz w:val="22"/>
                <w:szCs w:val="22"/>
              </w:rPr>
            </w:pPr>
          </w:p>
        </w:tc>
        <w:tc>
          <w:tcPr>
            <w:tcW w:w="1058" w:type="dxa"/>
            <w:tcBorders>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340"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499"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single" w:sz="4" w:space="0" w:color="auto"/>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6573F2">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340"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49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340"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49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340" w:type="dxa"/>
            <w:tcBorders>
              <w:top w:val="nil"/>
              <w:left w:val="nil"/>
              <w:bottom w:val="nil"/>
              <w:right w:val="nil"/>
            </w:tcBorders>
            <w:shd w:val="clear" w:color="auto" w:fill="auto"/>
            <w:vAlign w:val="center"/>
            <w:hideMark/>
          </w:tcPr>
          <w:p w:rsidR="006573F2" w:rsidRPr="006573F2" w:rsidRDefault="006573F2" w:rsidP="006573F2">
            <w:pPr>
              <w:jc w:val="center"/>
              <w:rPr>
                <w:b/>
                <w:bCs/>
                <w:sz w:val="22"/>
                <w:szCs w:val="22"/>
              </w:rPr>
            </w:pPr>
          </w:p>
        </w:tc>
        <w:tc>
          <w:tcPr>
            <w:tcW w:w="49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340" w:type="dxa"/>
            <w:tcBorders>
              <w:top w:val="nil"/>
              <w:left w:val="nil"/>
              <w:bottom w:val="nil"/>
              <w:right w:val="nil"/>
            </w:tcBorders>
            <w:shd w:val="clear" w:color="auto" w:fill="auto"/>
            <w:vAlign w:val="center"/>
            <w:hideMark/>
          </w:tcPr>
          <w:p w:rsidR="006573F2" w:rsidRPr="006573F2" w:rsidRDefault="006573F2" w:rsidP="006573F2">
            <w:pPr>
              <w:jc w:val="center"/>
              <w:rPr>
                <w:bCs/>
                <w:sz w:val="22"/>
                <w:szCs w:val="22"/>
              </w:rPr>
            </w:pPr>
          </w:p>
        </w:tc>
        <w:tc>
          <w:tcPr>
            <w:tcW w:w="499"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hideMark/>
          </w:tcPr>
          <w:p w:rsidR="006573F2" w:rsidRPr="006573F2" w:rsidRDefault="006573F2" w:rsidP="006573F2">
            <w:pPr>
              <w:jc w:val="center"/>
              <w:rPr>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r>
      <w:tr w:rsidR="006573F2" w:rsidRPr="006573F2" w:rsidTr="00C32D19">
        <w:trPr>
          <w:trHeight w:val="285"/>
        </w:trPr>
        <w:tc>
          <w:tcPr>
            <w:tcW w:w="241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629" w:type="dxa"/>
            <w:gridSpan w:val="4"/>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285"/>
        </w:trPr>
        <w:tc>
          <w:tcPr>
            <w:tcW w:w="1085"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325"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340"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15"/>
        </w:trPr>
        <w:tc>
          <w:tcPr>
            <w:tcW w:w="2410" w:type="dxa"/>
            <w:gridSpan w:val="2"/>
            <w:tcBorders>
              <w:top w:val="nil"/>
              <w:left w:val="nil"/>
              <w:bottom w:val="nil"/>
              <w:right w:val="nil"/>
            </w:tcBorders>
            <w:shd w:val="clear" w:color="auto" w:fill="auto"/>
            <w:noWrap/>
            <w:vAlign w:val="bottom"/>
            <w:hideMark/>
          </w:tcPr>
          <w:p w:rsidR="006573F2" w:rsidRPr="006573F2" w:rsidRDefault="006573F2" w:rsidP="006573F2">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bCs/>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bCs/>
                <w:sz w:val="22"/>
                <w:szCs w:val="22"/>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r w:rsidR="006573F2" w:rsidRPr="006573F2" w:rsidTr="00C32D19">
        <w:trPr>
          <w:trHeight w:val="300"/>
        </w:trPr>
        <w:tc>
          <w:tcPr>
            <w:tcW w:w="108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325"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1140" w:type="dxa"/>
            <w:tcBorders>
              <w:top w:val="nil"/>
              <w:left w:val="nil"/>
              <w:bottom w:val="nil"/>
              <w:right w:val="nil"/>
            </w:tcBorders>
            <w:shd w:val="clear" w:color="auto" w:fill="auto"/>
            <w:noWrap/>
            <w:vAlign w:val="bottom"/>
            <w:hideMark/>
          </w:tcPr>
          <w:p w:rsidR="006573F2" w:rsidRPr="006573F2" w:rsidRDefault="006573F2" w:rsidP="006573F2">
            <w:pPr>
              <w:jc w:val="center"/>
              <w:rPr>
                <w:sz w:val="22"/>
                <w:szCs w:val="22"/>
              </w:rPr>
            </w:pPr>
          </w:p>
        </w:tc>
        <w:tc>
          <w:tcPr>
            <w:tcW w:w="93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105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36"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918"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271"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34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9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519"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2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c>
          <w:tcPr>
            <w:tcW w:w="400" w:type="dxa"/>
            <w:tcBorders>
              <w:top w:val="nil"/>
              <w:left w:val="nil"/>
              <w:bottom w:val="nil"/>
              <w:right w:val="nil"/>
            </w:tcBorders>
            <w:shd w:val="clear" w:color="auto" w:fill="auto"/>
            <w:noWrap/>
            <w:vAlign w:val="bottom"/>
            <w:hideMark/>
          </w:tcPr>
          <w:p w:rsidR="006573F2" w:rsidRPr="006573F2" w:rsidRDefault="006573F2" w:rsidP="006573F2">
            <w:pPr>
              <w:jc w:val="center"/>
              <w:rPr>
                <w:sz w:val="20"/>
                <w:szCs w:val="20"/>
              </w:rPr>
            </w:pPr>
          </w:p>
        </w:tc>
      </w:tr>
    </w:tbl>
    <w:tbl>
      <w:tblPr>
        <w:tblW w:w="18689" w:type="dxa"/>
        <w:tblInd w:w="93" w:type="dxa"/>
        <w:tblLayout w:type="fixed"/>
        <w:tblLook w:val="04A0"/>
      </w:tblPr>
      <w:tblGrid>
        <w:gridCol w:w="1499"/>
        <w:gridCol w:w="1199"/>
        <w:gridCol w:w="545"/>
        <w:gridCol w:w="551"/>
        <w:gridCol w:w="856"/>
        <w:gridCol w:w="856"/>
        <w:gridCol w:w="628"/>
        <w:gridCol w:w="352"/>
        <w:gridCol w:w="2650"/>
        <w:gridCol w:w="802"/>
        <w:gridCol w:w="322"/>
        <w:gridCol w:w="812"/>
        <w:gridCol w:w="1134"/>
        <w:gridCol w:w="892"/>
        <w:gridCol w:w="1234"/>
        <w:gridCol w:w="3264"/>
        <w:gridCol w:w="1093"/>
      </w:tblGrid>
      <w:tr w:rsidR="00004942" w:rsidRPr="00C9039A" w:rsidTr="00004942">
        <w:trPr>
          <w:trHeight w:val="315"/>
        </w:trPr>
        <w:tc>
          <w:tcPr>
            <w:tcW w:w="9938" w:type="dxa"/>
            <w:gridSpan w:val="10"/>
            <w:tcBorders>
              <w:top w:val="nil"/>
              <w:left w:val="nil"/>
              <w:bottom w:val="nil"/>
              <w:right w:val="nil"/>
            </w:tcBorders>
            <w:shd w:val="clear" w:color="auto" w:fill="auto"/>
            <w:noWrap/>
            <w:vAlign w:val="bottom"/>
            <w:hideMark/>
          </w:tcPr>
          <w:tbl>
            <w:tblPr>
              <w:tblW w:w="9719" w:type="dxa"/>
              <w:tblLayout w:type="fixed"/>
              <w:tblLook w:val="04A0"/>
            </w:tblPr>
            <w:tblGrid>
              <w:gridCol w:w="1739"/>
              <w:gridCol w:w="295"/>
              <w:gridCol w:w="425"/>
              <w:gridCol w:w="428"/>
              <w:gridCol w:w="706"/>
              <w:gridCol w:w="142"/>
              <w:gridCol w:w="63"/>
              <w:gridCol w:w="628"/>
              <w:gridCol w:w="17"/>
              <w:gridCol w:w="284"/>
              <w:gridCol w:w="587"/>
              <w:gridCol w:w="405"/>
              <w:gridCol w:w="1418"/>
              <w:gridCol w:w="1417"/>
              <w:gridCol w:w="349"/>
              <w:gridCol w:w="816"/>
            </w:tblGrid>
            <w:tr w:rsidR="00004942" w:rsidRPr="00F86934" w:rsidTr="00004942">
              <w:trPr>
                <w:trHeight w:val="315"/>
              </w:trPr>
              <w:tc>
                <w:tcPr>
                  <w:tcW w:w="1739" w:type="dxa"/>
                  <w:tcBorders>
                    <w:top w:val="nil"/>
                    <w:left w:val="nil"/>
                    <w:bottom w:val="nil"/>
                    <w:right w:val="nil"/>
                  </w:tcBorders>
                  <w:shd w:val="clear" w:color="auto" w:fill="auto"/>
                  <w:noWrap/>
                  <w:vAlign w:val="bottom"/>
                  <w:hideMark/>
                </w:tcPr>
                <w:p w:rsidR="00004942" w:rsidRPr="00F86934" w:rsidRDefault="00004942" w:rsidP="00004942"/>
              </w:tc>
              <w:tc>
                <w:tcPr>
                  <w:tcW w:w="1148" w:type="dxa"/>
                  <w:gridSpan w:val="3"/>
                  <w:tcBorders>
                    <w:top w:val="nil"/>
                    <w:left w:val="nil"/>
                    <w:bottom w:val="nil"/>
                    <w:right w:val="nil"/>
                  </w:tcBorders>
                  <w:shd w:val="clear" w:color="auto" w:fill="auto"/>
                  <w:noWrap/>
                  <w:vAlign w:val="bottom"/>
                  <w:hideMark/>
                </w:tcPr>
                <w:p w:rsidR="00004942" w:rsidRPr="00F86934" w:rsidRDefault="00004942" w:rsidP="00004942"/>
              </w:tc>
              <w:tc>
                <w:tcPr>
                  <w:tcW w:w="911" w:type="dxa"/>
                  <w:gridSpan w:val="3"/>
                  <w:tcBorders>
                    <w:top w:val="nil"/>
                    <w:left w:val="nil"/>
                    <w:bottom w:val="nil"/>
                    <w:right w:val="nil"/>
                  </w:tcBorders>
                  <w:shd w:val="clear" w:color="auto" w:fill="auto"/>
                  <w:noWrap/>
                  <w:vAlign w:val="bottom"/>
                  <w:hideMark/>
                </w:tcPr>
                <w:p w:rsidR="00004942" w:rsidRPr="00F86934" w:rsidRDefault="00004942" w:rsidP="00004942"/>
              </w:tc>
              <w:tc>
                <w:tcPr>
                  <w:tcW w:w="628" w:type="dxa"/>
                  <w:tcBorders>
                    <w:top w:val="nil"/>
                    <w:left w:val="nil"/>
                    <w:bottom w:val="nil"/>
                    <w:right w:val="nil"/>
                  </w:tcBorders>
                  <w:shd w:val="clear" w:color="auto" w:fill="auto"/>
                  <w:noWrap/>
                  <w:vAlign w:val="bottom"/>
                  <w:hideMark/>
                </w:tcPr>
                <w:p w:rsidR="00004942" w:rsidRPr="00F86934" w:rsidRDefault="00004942" w:rsidP="00004942"/>
              </w:tc>
              <w:tc>
                <w:tcPr>
                  <w:tcW w:w="888" w:type="dxa"/>
                  <w:gridSpan w:val="3"/>
                  <w:tcBorders>
                    <w:top w:val="nil"/>
                    <w:left w:val="nil"/>
                    <w:bottom w:val="nil"/>
                    <w:right w:val="nil"/>
                  </w:tcBorders>
                  <w:shd w:val="clear" w:color="auto" w:fill="auto"/>
                  <w:noWrap/>
                  <w:vAlign w:val="bottom"/>
                  <w:hideMark/>
                </w:tcPr>
                <w:p w:rsidR="00004942" w:rsidRPr="00F86934" w:rsidRDefault="00004942" w:rsidP="00004942">
                  <w:pPr>
                    <w:rPr>
                      <w:rFonts w:ascii="Arial" w:hAnsi="Arial" w:cs="Arial"/>
                      <w:sz w:val="20"/>
                      <w:szCs w:val="20"/>
                    </w:rPr>
                  </w:pPr>
                </w:p>
              </w:tc>
              <w:tc>
                <w:tcPr>
                  <w:tcW w:w="3589" w:type="dxa"/>
                  <w:gridSpan w:val="4"/>
                  <w:tcBorders>
                    <w:top w:val="nil"/>
                    <w:left w:val="nil"/>
                    <w:bottom w:val="nil"/>
                    <w:right w:val="nil"/>
                  </w:tcBorders>
                  <w:shd w:val="clear" w:color="auto" w:fill="auto"/>
                  <w:noWrap/>
                  <w:vAlign w:val="bottom"/>
                  <w:hideMark/>
                </w:tcPr>
                <w:p w:rsidR="00004942" w:rsidRPr="00F86934" w:rsidRDefault="00004942" w:rsidP="00004942">
                  <w:pPr>
                    <w:jc w:val="right"/>
                    <w:rPr>
                      <w:sz w:val="22"/>
                      <w:szCs w:val="22"/>
                    </w:rPr>
                  </w:pPr>
                  <w:r w:rsidRPr="00F86934">
                    <w:rPr>
                      <w:sz w:val="22"/>
                      <w:szCs w:val="22"/>
                    </w:rPr>
                    <w:t>Приложение № 2</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004942">
              <w:trPr>
                <w:trHeight w:val="315"/>
              </w:trPr>
              <w:tc>
                <w:tcPr>
                  <w:tcW w:w="1739" w:type="dxa"/>
                  <w:tcBorders>
                    <w:top w:val="nil"/>
                    <w:left w:val="nil"/>
                    <w:bottom w:val="nil"/>
                    <w:right w:val="nil"/>
                  </w:tcBorders>
                  <w:shd w:val="clear" w:color="auto" w:fill="auto"/>
                  <w:noWrap/>
                  <w:vAlign w:val="bottom"/>
                  <w:hideMark/>
                </w:tcPr>
                <w:p w:rsidR="00004942" w:rsidRPr="00F86934" w:rsidRDefault="00004942" w:rsidP="00004942"/>
              </w:tc>
              <w:tc>
                <w:tcPr>
                  <w:tcW w:w="1148" w:type="dxa"/>
                  <w:gridSpan w:val="3"/>
                  <w:tcBorders>
                    <w:top w:val="nil"/>
                    <w:left w:val="nil"/>
                    <w:bottom w:val="nil"/>
                    <w:right w:val="nil"/>
                  </w:tcBorders>
                  <w:shd w:val="clear" w:color="auto" w:fill="auto"/>
                  <w:noWrap/>
                  <w:vAlign w:val="bottom"/>
                  <w:hideMark/>
                </w:tcPr>
                <w:p w:rsidR="00004942" w:rsidRPr="00F86934" w:rsidRDefault="00004942" w:rsidP="00004942">
                  <w:pPr>
                    <w:rPr>
                      <w:rFonts w:ascii="Arial" w:hAnsi="Arial" w:cs="Arial"/>
                      <w:sz w:val="20"/>
                      <w:szCs w:val="20"/>
                    </w:rPr>
                  </w:pPr>
                </w:p>
              </w:tc>
              <w:tc>
                <w:tcPr>
                  <w:tcW w:w="911" w:type="dxa"/>
                  <w:gridSpan w:val="3"/>
                  <w:tcBorders>
                    <w:top w:val="nil"/>
                    <w:left w:val="nil"/>
                    <w:bottom w:val="nil"/>
                    <w:right w:val="nil"/>
                  </w:tcBorders>
                  <w:shd w:val="clear" w:color="auto" w:fill="auto"/>
                  <w:vAlign w:val="bottom"/>
                  <w:hideMark/>
                </w:tcPr>
                <w:p w:rsidR="00004942" w:rsidRPr="00F86934" w:rsidRDefault="00004942" w:rsidP="00004942"/>
              </w:tc>
              <w:tc>
                <w:tcPr>
                  <w:tcW w:w="628" w:type="dxa"/>
                  <w:tcBorders>
                    <w:top w:val="nil"/>
                    <w:left w:val="nil"/>
                    <w:bottom w:val="nil"/>
                    <w:right w:val="nil"/>
                  </w:tcBorders>
                  <w:shd w:val="clear" w:color="auto" w:fill="auto"/>
                  <w:vAlign w:val="bottom"/>
                  <w:hideMark/>
                </w:tcPr>
                <w:p w:rsidR="00004942" w:rsidRPr="00F86934" w:rsidRDefault="00004942" w:rsidP="00004942"/>
              </w:tc>
              <w:tc>
                <w:tcPr>
                  <w:tcW w:w="888" w:type="dxa"/>
                  <w:gridSpan w:val="3"/>
                  <w:tcBorders>
                    <w:top w:val="nil"/>
                    <w:left w:val="nil"/>
                    <w:bottom w:val="nil"/>
                    <w:right w:val="nil"/>
                  </w:tcBorders>
                  <w:shd w:val="clear" w:color="auto" w:fill="auto"/>
                  <w:vAlign w:val="bottom"/>
                  <w:hideMark/>
                </w:tcPr>
                <w:p w:rsidR="00004942" w:rsidRPr="00F86934" w:rsidRDefault="00004942" w:rsidP="00004942"/>
              </w:tc>
              <w:tc>
                <w:tcPr>
                  <w:tcW w:w="3589" w:type="dxa"/>
                  <w:gridSpan w:val="4"/>
                  <w:tcBorders>
                    <w:top w:val="nil"/>
                    <w:left w:val="nil"/>
                    <w:bottom w:val="nil"/>
                    <w:right w:val="nil"/>
                  </w:tcBorders>
                  <w:shd w:val="clear" w:color="auto" w:fill="auto"/>
                  <w:noWrap/>
                  <w:vAlign w:val="bottom"/>
                  <w:hideMark/>
                </w:tcPr>
                <w:p w:rsidR="00004942" w:rsidRPr="00F86934" w:rsidRDefault="00004942" w:rsidP="00004942">
                  <w:pPr>
                    <w:jc w:val="right"/>
                    <w:rPr>
                      <w:sz w:val="22"/>
                      <w:szCs w:val="22"/>
                    </w:rPr>
                  </w:pPr>
                  <w:r w:rsidRPr="00F86934">
                    <w:rPr>
                      <w:sz w:val="22"/>
                      <w:szCs w:val="22"/>
                    </w:rPr>
                    <w:t xml:space="preserve">к договору аренды  </w:t>
                  </w:r>
                  <w:proofErr w:type="gramStart"/>
                  <w:r w:rsidRPr="00F86934">
                    <w:rPr>
                      <w:sz w:val="22"/>
                      <w:szCs w:val="22"/>
                    </w:rPr>
                    <w:t>от</w:t>
                  </w:r>
                  <w:proofErr w:type="gramEnd"/>
                  <w:r w:rsidRPr="00F86934">
                    <w:rPr>
                      <w:sz w:val="22"/>
                      <w:szCs w:val="22"/>
                    </w:rPr>
                    <w:t xml:space="preserve"> "___"__________ № ________</w:t>
                  </w:r>
                </w:p>
              </w:tc>
              <w:tc>
                <w:tcPr>
                  <w:tcW w:w="816" w:type="dxa"/>
                  <w:tcBorders>
                    <w:top w:val="nil"/>
                    <w:left w:val="nil"/>
                    <w:bottom w:val="nil"/>
                    <w:right w:val="nil"/>
                  </w:tcBorders>
                  <w:shd w:val="clear" w:color="auto" w:fill="auto"/>
                  <w:vAlign w:val="bottom"/>
                  <w:hideMark/>
                </w:tcPr>
                <w:p w:rsidR="00004942" w:rsidRPr="00F86934" w:rsidRDefault="00004942" w:rsidP="00004942"/>
              </w:tc>
            </w:tr>
            <w:tr w:rsidR="00004942" w:rsidRPr="00F86934" w:rsidTr="00004942">
              <w:trPr>
                <w:trHeight w:val="315"/>
              </w:trPr>
              <w:tc>
                <w:tcPr>
                  <w:tcW w:w="1739" w:type="dxa"/>
                  <w:tcBorders>
                    <w:top w:val="nil"/>
                    <w:left w:val="nil"/>
                    <w:bottom w:val="nil"/>
                    <w:right w:val="nil"/>
                  </w:tcBorders>
                  <w:shd w:val="clear" w:color="auto" w:fill="auto"/>
                  <w:noWrap/>
                  <w:vAlign w:val="bottom"/>
                  <w:hideMark/>
                </w:tcPr>
                <w:p w:rsidR="00004942" w:rsidRPr="00F86934" w:rsidRDefault="00004942" w:rsidP="00004942"/>
              </w:tc>
              <w:tc>
                <w:tcPr>
                  <w:tcW w:w="2059" w:type="dxa"/>
                  <w:gridSpan w:val="6"/>
                  <w:tcBorders>
                    <w:top w:val="nil"/>
                    <w:left w:val="nil"/>
                    <w:bottom w:val="nil"/>
                    <w:right w:val="nil"/>
                  </w:tcBorders>
                  <w:shd w:val="clear" w:color="auto" w:fill="auto"/>
                  <w:vAlign w:val="bottom"/>
                  <w:hideMark/>
                </w:tcPr>
                <w:p w:rsidR="00004942" w:rsidRPr="00F86934" w:rsidRDefault="00004942" w:rsidP="00004942"/>
              </w:tc>
              <w:tc>
                <w:tcPr>
                  <w:tcW w:w="628" w:type="dxa"/>
                  <w:tcBorders>
                    <w:top w:val="nil"/>
                    <w:left w:val="nil"/>
                    <w:bottom w:val="nil"/>
                    <w:right w:val="nil"/>
                  </w:tcBorders>
                  <w:shd w:val="clear" w:color="auto" w:fill="auto"/>
                  <w:noWrap/>
                  <w:vAlign w:val="bottom"/>
                  <w:hideMark/>
                </w:tcPr>
                <w:p w:rsidR="00004942" w:rsidRPr="00F86934" w:rsidRDefault="00004942" w:rsidP="00004942"/>
              </w:tc>
              <w:tc>
                <w:tcPr>
                  <w:tcW w:w="888" w:type="dxa"/>
                  <w:gridSpan w:val="3"/>
                  <w:tcBorders>
                    <w:top w:val="nil"/>
                    <w:left w:val="nil"/>
                    <w:bottom w:val="nil"/>
                    <w:right w:val="nil"/>
                  </w:tcBorders>
                  <w:shd w:val="clear" w:color="auto" w:fill="auto"/>
                  <w:noWrap/>
                  <w:vAlign w:val="bottom"/>
                  <w:hideMark/>
                </w:tcPr>
                <w:p w:rsidR="00004942" w:rsidRPr="00F86934" w:rsidRDefault="00004942" w:rsidP="00004942"/>
              </w:tc>
              <w:tc>
                <w:tcPr>
                  <w:tcW w:w="3589" w:type="dxa"/>
                  <w:gridSpan w:val="4"/>
                  <w:tcBorders>
                    <w:top w:val="nil"/>
                    <w:left w:val="nil"/>
                    <w:bottom w:val="nil"/>
                    <w:right w:val="nil"/>
                  </w:tcBorders>
                  <w:shd w:val="clear" w:color="auto" w:fill="auto"/>
                  <w:noWrap/>
                  <w:vAlign w:val="bottom"/>
                  <w:hideMark/>
                </w:tcPr>
                <w:p w:rsidR="00004942" w:rsidRPr="00F86934" w:rsidRDefault="00004942" w:rsidP="00004942">
                  <w:pPr>
                    <w:jc w:val="right"/>
                    <w:rPr>
                      <w:sz w:val="22"/>
                      <w:szCs w:val="22"/>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004942">
              <w:trPr>
                <w:trHeight w:val="375"/>
              </w:trPr>
              <w:tc>
                <w:tcPr>
                  <w:tcW w:w="5314" w:type="dxa"/>
                  <w:gridSpan w:val="11"/>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r w:rsidRPr="00F86934">
                    <w:rPr>
                      <w:b/>
                      <w:bCs/>
                      <w:sz w:val="28"/>
                      <w:szCs w:val="28"/>
                    </w:rPr>
                    <w:t xml:space="preserve">Расчет платы за коммунальные услуги </w:t>
                  </w:r>
                </w:p>
              </w:tc>
              <w:tc>
                <w:tcPr>
                  <w:tcW w:w="3589" w:type="dxa"/>
                  <w:gridSpan w:val="4"/>
                  <w:tcBorders>
                    <w:top w:val="nil"/>
                    <w:left w:val="nil"/>
                    <w:bottom w:val="nil"/>
                    <w:right w:val="nil"/>
                  </w:tcBorders>
                  <w:shd w:val="clear" w:color="auto" w:fill="auto"/>
                  <w:vAlign w:val="center"/>
                  <w:hideMark/>
                </w:tcPr>
                <w:p w:rsidR="00004942" w:rsidRPr="00F86934" w:rsidRDefault="00004942" w:rsidP="00004942">
                  <w:pPr>
                    <w:rPr>
                      <w:b/>
                      <w:bCs/>
                      <w:sz w:val="28"/>
                      <w:szCs w:val="28"/>
                    </w:rPr>
                  </w:pPr>
                </w:p>
              </w:tc>
              <w:tc>
                <w:tcPr>
                  <w:tcW w:w="816" w:type="dxa"/>
                  <w:tcBorders>
                    <w:top w:val="nil"/>
                    <w:left w:val="nil"/>
                    <w:bottom w:val="nil"/>
                    <w:right w:val="nil"/>
                  </w:tcBorders>
                  <w:shd w:val="clear" w:color="auto" w:fill="auto"/>
                  <w:vAlign w:val="center"/>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148" w:type="dxa"/>
                  <w:gridSpan w:val="3"/>
                  <w:tcBorders>
                    <w:top w:val="nil"/>
                    <w:left w:val="nil"/>
                    <w:bottom w:val="nil"/>
                    <w:right w:val="nil"/>
                  </w:tcBorders>
                  <w:shd w:val="clear" w:color="auto" w:fill="auto"/>
                  <w:noWrap/>
                  <w:vAlign w:val="bottom"/>
                  <w:hideMark/>
                </w:tcPr>
                <w:p w:rsidR="00004942" w:rsidRPr="00F86934" w:rsidRDefault="00004942" w:rsidP="00004942">
                  <w:pPr>
                    <w:rPr>
                      <w:rFonts w:ascii="Arial" w:hAnsi="Arial" w:cs="Arial"/>
                      <w:sz w:val="20"/>
                      <w:szCs w:val="20"/>
                    </w:rPr>
                  </w:pPr>
                </w:p>
              </w:tc>
              <w:tc>
                <w:tcPr>
                  <w:tcW w:w="1539" w:type="dxa"/>
                  <w:gridSpan w:val="4"/>
                  <w:tcBorders>
                    <w:top w:val="nil"/>
                    <w:left w:val="nil"/>
                    <w:bottom w:val="nil"/>
                    <w:right w:val="nil"/>
                  </w:tcBorders>
                  <w:shd w:val="clear" w:color="auto" w:fill="auto"/>
                  <w:noWrap/>
                  <w:vAlign w:val="bottom"/>
                  <w:hideMark/>
                </w:tcPr>
                <w:p w:rsidR="00004942" w:rsidRPr="00F86934" w:rsidRDefault="00004942" w:rsidP="00004942">
                  <w:pPr>
                    <w:jc w:val="center"/>
                    <w:rPr>
                      <w:b/>
                      <w:bCs/>
                      <w:sz w:val="28"/>
                      <w:szCs w:val="28"/>
                    </w:rPr>
                  </w:pPr>
                  <w:r w:rsidRPr="00F86934">
                    <w:t xml:space="preserve">Действует с </w:t>
                  </w:r>
                </w:p>
              </w:tc>
              <w:tc>
                <w:tcPr>
                  <w:tcW w:w="888" w:type="dxa"/>
                  <w:gridSpan w:val="3"/>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3589" w:type="dxa"/>
                  <w:gridSpan w:val="4"/>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r>
            <w:tr w:rsidR="00004942" w:rsidRPr="00F86934" w:rsidTr="00004942">
              <w:trPr>
                <w:trHeight w:val="315"/>
              </w:trPr>
              <w:tc>
                <w:tcPr>
                  <w:tcW w:w="9719" w:type="dxa"/>
                  <w:gridSpan w:val="16"/>
                  <w:tcBorders>
                    <w:top w:val="nil"/>
                    <w:left w:val="nil"/>
                    <w:bottom w:val="nil"/>
                    <w:right w:val="nil"/>
                  </w:tcBorders>
                  <w:shd w:val="clear" w:color="auto" w:fill="auto"/>
                  <w:noWrap/>
                  <w:vAlign w:val="bottom"/>
                  <w:hideMark/>
                </w:tcPr>
                <w:p w:rsidR="00004942" w:rsidRPr="00F86934" w:rsidRDefault="00004942" w:rsidP="00004942">
                  <w:pPr>
                    <w:rPr>
                      <w:b/>
                      <w:bCs/>
                    </w:rPr>
                  </w:pPr>
                  <w:r w:rsidRPr="00F86934">
                    <w:rPr>
                      <w:b/>
                      <w:bCs/>
                    </w:rPr>
                    <w:t>Адрес: г</w:t>
                  </w:r>
                  <w:proofErr w:type="gramStart"/>
                  <w:r w:rsidRPr="00F86934">
                    <w:rPr>
                      <w:b/>
                      <w:bCs/>
                    </w:rPr>
                    <w:t>.И</w:t>
                  </w:r>
                  <w:proofErr w:type="gramEnd"/>
                  <w:r w:rsidRPr="00F86934">
                    <w:rPr>
                      <w:b/>
                      <w:bCs/>
                    </w:rPr>
                    <w:t>ркутск, ул. Партизанская, 1</w:t>
                  </w:r>
                </w:p>
              </w:tc>
            </w:tr>
            <w:tr w:rsidR="00004942" w:rsidRPr="00F86934" w:rsidTr="00224022">
              <w:trPr>
                <w:trHeight w:val="315"/>
              </w:trPr>
              <w:tc>
                <w:tcPr>
                  <w:tcW w:w="1739" w:type="dxa"/>
                  <w:tcBorders>
                    <w:top w:val="nil"/>
                    <w:left w:val="nil"/>
                    <w:bottom w:val="nil"/>
                    <w:right w:val="nil"/>
                  </w:tcBorders>
                  <w:shd w:val="clear" w:color="auto" w:fill="auto"/>
                  <w:noWrap/>
                  <w:vAlign w:val="bottom"/>
                  <w:hideMark/>
                </w:tcPr>
                <w:p w:rsidR="00004942" w:rsidRPr="00F86934" w:rsidRDefault="00004942" w:rsidP="00004942">
                  <w:pPr>
                    <w:rPr>
                      <w:b/>
                      <w:bCs/>
                    </w:rPr>
                  </w:pPr>
                </w:p>
              </w:tc>
              <w:tc>
                <w:tcPr>
                  <w:tcW w:w="1996" w:type="dxa"/>
                  <w:gridSpan w:val="5"/>
                  <w:tcBorders>
                    <w:top w:val="nil"/>
                    <w:left w:val="nil"/>
                    <w:bottom w:val="nil"/>
                    <w:right w:val="nil"/>
                  </w:tcBorders>
                  <w:shd w:val="clear" w:color="auto" w:fill="auto"/>
                  <w:noWrap/>
                  <w:vAlign w:val="bottom"/>
                  <w:hideMark/>
                </w:tcPr>
                <w:p w:rsidR="00004942" w:rsidRPr="00F86934" w:rsidRDefault="00004942" w:rsidP="00004942">
                  <w:pPr>
                    <w:jc w:val="center"/>
                    <w:rPr>
                      <w:b/>
                      <w:bCs/>
                    </w:rPr>
                  </w:pPr>
                </w:p>
              </w:tc>
              <w:tc>
                <w:tcPr>
                  <w:tcW w:w="992" w:type="dxa"/>
                  <w:gridSpan w:val="4"/>
                  <w:tcBorders>
                    <w:top w:val="nil"/>
                    <w:left w:val="nil"/>
                    <w:bottom w:val="nil"/>
                    <w:right w:val="nil"/>
                  </w:tcBorders>
                  <w:shd w:val="clear" w:color="auto" w:fill="auto"/>
                  <w:noWrap/>
                  <w:vAlign w:val="bottom"/>
                  <w:hideMark/>
                </w:tcPr>
                <w:p w:rsidR="00004942" w:rsidRPr="00F86934" w:rsidRDefault="00004942" w:rsidP="00004942">
                  <w:pPr>
                    <w:jc w:val="center"/>
                    <w:rPr>
                      <w:b/>
                      <w:bCs/>
                    </w:rPr>
                  </w:pPr>
                </w:p>
              </w:tc>
              <w:tc>
                <w:tcPr>
                  <w:tcW w:w="992" w:type="dxa"/>
                  <w:gridSpan w:val="2"/>
                  <w:tcBorders>
                    <w:top w:val="nil"/>
                    <w:left w:val="nil"/>
                    <w:bottom w:val="nil"/>
                    <w:right w:val="nil"/>
                  </w:tcBorders>
                  <w:shd w:val="clear" w:color="auto" w:fill="auto"/>
                  <w:noWrap/>
                  <w:vAlign w:val="bottom"/>
                  <w:hideMark/>
                </w:tcPr>
                <w:p w:rsidR="00004942" w:rsidRPr="00F86934" w:rsidRDefault="00004942" w:rsidP="00004942">
                  <w:pPr>
                    <w:jc w:val="center"/>
                    <w:rPr>
                      <w:b/>
                      <w:bCs/>
                    </w:rPr>
                  </w:pPr>
                </w:p>
              </w:tc>
              <w:tc>
                <w:tcPr>
                  <w:tcW w:w="1418" w:type="dxa"/>
                  <w:tcBorders>
                    <w:top w:val="nil"/>
                    <w:left w:val="nil"/>
                    <w:bottom w:val="nil"/>
                    <w:right w:val="nil"/>
                  </w:tcBorders>
                  <w:shd w:val="clear" w:color="auto" w:fill="auto"/>
                  <w:noWrap/>
                  <w:vAlign w:val="bottom"/>
                  <w:hideMark/>
                </w:tcPr>
                <w:p w:rsidR="00004942" w:rsidRPr="00F86934" w:rsidRDefault="00004942" w:rsidP="00004942">
                  <w:pPr>
                    <w:jc w:val="center"/>
                    <w:rPr>
                      <w:b/>
                      <w:bCs/>
                    </w:rPr>
                  </w:pPr>
                </w:p>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pPr>
                    <w:jc w:val="center"/>
                    <w:rPr>
                      <w:b/>
                      <w:bCs/>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jc w:val="center"/>
                    <w:rPr>
                      <w:b/>
                      <w:bCs/>
                    </w:rPr>
                  </w:pPr>
                </w:p>
              </w:tc>
            </w:tr>
            <w:tr w:rsidR="00004942" w:rsidRPr="00F86934" w:rsidTr="00224022">
              <w:trPr>
                <w:trHeight w:val="315"/>
              </w:trPr>
              <w:tc>
                <w:tcPr>
                  <w:tcW w:w="1739" w:type="dxa"/>
                  <w:tcBorders>
                    <w:top w:val="nil"/>
                    <w:left w:val="nil"/>
                    <w:bottom w:val="nil"/>
                    <w:right w:val="nil"/>
                  </w:tcBorders>
                  <w:shd w:val="clear" w:color="auto" w:fill="auto"/>
                  <w:vAlign w:val="center"/>
                  <w:hideMark/>
                </w:tcPr>
                <w:p w:rsidR="00004942" w:rsidRPr="00F86934" w:rsidRDefault="00004942" w:rsidP="00004942">
                  <w:pPr>
                    <w:jc w:val="center"/>
                    <w:rPr>
                      <w:b/>
                      <w:bCs/>
                    </w:rPr>
                  </w:pPr>
                  <w:r w:rsidRPr="00F86934">
                    <w:rPr>
                      <w:b/>
                      <w:bCs/>
                    </w:rPr>
                    <w:t>Арендатор:</w:t>
                  </w:r>
                </w:p>
              </w:tc>
              <w:tc>
                <w:tcPr>
                  <w:tcW w:w="1996" w:type="dxa"/>
                  <w:gridSpan w:val="5"/>
                  <w:tcBorders>
                    <w:top w:val="nil"/>
                    <w:left w:val="nil"/>
                    <w:bottom w:val="nil"/>
                    <w:right w:val="nil"/>
                  </w:tcBorders>
                  <w:shd w:val="clear" w:color="auto" w:fill="auto"/>
                  <w:vAlign w:val="center"/>
                  <w:hideMark/>
                </w:tcPr>
                <w:p w:rsidR="00004942" w:rsidRPr="00F86934" w:rsidRDefault="00004942" w:rsidP="00004942">
                  <w:pPr>
                    <w:jc w:val="center"/>
                    <w:rPr>
                      <w:b/>
                      <w:bCs/>
                    </w:rPr>
                  </w:pPr>
                </w:p>
              </w:tc>
              <w:tc>
                <w:tcPr>
                  <w:tcW w:w="992" w:type="dxa"/>
                  <w:gridSpan w:val="4"/>
                  <w:tcBorders>
                    <w:top w:val="nil"/>
                    <w:left w:val="nil"/>
                    <w:bottom w:val="nil"/>
                    <w:right w:val="nil"/>
                  </w:tcBorders>
                  <w:shd w:val="clear" w:color="auto" w:fill="auto"/>
                  <w:vAlign w:val="center"/>
                  <w:hideMark/>
                </w:tcPr>
                <w:p w:rsidR="00004942" w:rsidRPr="00F86934" w:rsidRDefault="00004942" w:rsidP="00004942">
                  <w:pPr>
                    <w:jc w:val="center"/>
                  </w:pPr>
                  <w:r w:rsidRPr="00F86934">
                    <w:t>S</w:t>
                  </w:r>
                </w:p>
              </w:tc>
              <w:tc>
                <w:tcPr>
                  <w:tcW w:w="992" w:type="dxa"/>
                  <w:gridSpan w:val="2"/>
                  <w:tcBorders>
                    <w:top w:val="nil"/>
                    <w:left w:val="nil"/>
                    <w:bottom w:val="nil"/>
                    <w:right w:val="nil"/>
                  </w:tcBorders>
                  <w:shd w:val="clear" w:color="auto" w:fill="auto"/>
                  <w:vAlign w:val="center"/>
                  <w:hideMark/>
                </w:tcPr>
                <w:p w:rsidR="00004942" w:rsidRPr="00F86934" w:rsidRDefault="00224022" w:rsidP="00004942">
                  <w:pPr>
                    <w:jc w:val="center"/>
                    <w:rPr>
                      <w:b/>
                      <w:bCs/>
                    </w:rPr>
                  </w:pPr>
                  <w:r>
                    <w:rPr>
                      <w:b/>
                      <w:bCs/>
                    </w:rPr>
                    <w:t>47,5</w:t>
                  </w:r>
                </w:p>
              </w:tc>
              <w:tc>
                <w:tcPr>
                  <w:tcW w:w="1418" w:type="dxa"/>
                  <w:tcBorders>
                    <w:top w:val="nil"/>
                    <w:left w:val="nil"/>
                    <w:bottom w:val="nil"/>
                    <w:right w:val="nil"/>
                  </w:tcBorders>
                  <w:shd w:val="clear" w:color="auto" w:fill="auto"/>
                  <w:noWrap/>
                  <w:vAlign w:val="center"/>
                  <w:hideMark/>
                </w:tcPr>
                <w:p w:rsidR="00004942" w:rsidRPr="00F86934" w:rsidRDefault="00004942" w:rsidP="00004942">
                  <w:pPr>
                    <w:jc w:val="center"/>
                  </w:pPr>
                  <w:r w:rsidRPr="00F86934">
                    <w:t>кв</w:t>
                  </w:r>
                  <w:proofErr w:type="gramStart"/>
                  <w:r w:rsidRPr="00F86934">
                    <w:t>.м</w:t>
                  </w:r>
                  <w:proofErr w:type="gramEnd"/>
                </w:p>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tc>
              <w:tc>
                <w:tcPr>
                  <w:tcW w:w="816" w:type="dxa"/>
                  <w:tcBorders>
                    <w:top w:val="nil"/>
                    <w:left w:val="nil"/>
                    <w:bottom w:val="nil"/>
                    <w:right w:val="nil"/>
                  </w:tcBorders>
                  <w:shd w:val="clear" w:color="auto" w:fill="auto"/>
                  <w:noWrap/>
                  <w:vAlign w:val="bottom"/>
                  <w:hideMark/>
                </w:tcPr>
                <w:p w:rsidR="00004942" w:rsidRPr="00F86934" w:rsidRDefault="00004942" w:rsidP="00004942">
                  <w:pPr>
                    <w:jc w:val="center"/>
                  </w:pPr>
                </w:p>
              </w:tc>
            </w:tr>
            <w:tr w:rsidR="00004942" w:rsidRPr="00F86934" w:rsidTr="00224022">
              <w:trPr>
                <w:trHeight w:val="315"/>
              </w:trPr>
              <w:tc>
                <w:tcPr>
                  <w:tcW w:w="3735" w:type="dxa"/>
                  <w:gridSpan w:val="6"/>
                  <w:tcBorders>
                    <w:top w:val="nil"/>
                    <w:left w:val="nil"/>
                    <w:bottom w:val="nil"/>
                    <w:right w:val="nil"/>
                  </w:tcBorders>
                  <w:shd w:val="clear" w:color="auto" w:fill="auto"/>
                  <w:noWrap/>
                  <w:vAlign w:val="bottom"/>
                  <w:hideMark/>
                </w:tcPr>
                <w:p w:rsidR="00004942" w:rsidRPr="00F86934" w:rsidRDefault="00004942" w:rsidP="00004942">
                  <w:pPr>
                    <w:rPr>
                      <w:b/>
                      <w:bCs/>
                    </w:rPr>
                  </w:pPr>
                  <w:r w:rsidRPr="00F86934">
                    <w:rPr>
                      <w:b/>
                      <w:bCs/>
                    </w:rPr>
                    <w:t>Коммунальные услуги</w:t>
                  </w:r>
                </w:p>
              </w:tc>
              <w:tc>
                <w:tcPr>
                  <w:tcW w:w="992" w:type="dxa"/>
                  <w:gridSpan w:val="4"/>
                  <w:tcBorders>
                    <w:top w:val="nil"/>
                    <w:left w:val="nil"/>
                    <w:bottom w:val="nil"/>
                    <w:right w:val="nil"/>
                  </w:tcBorders>
                  <w:shd w:val="clear" w:color="auto" w:fill="auto"/>
                  <w:noWrap/>
                  <w:vAlign w:val="bottom"/>
                  <w:hideMark/>
                </w:tcPr>
                <w:p w:rsidR="00004942" w:rsidRPr="00F86934" w:rsidRDefault="00004942" w:rsidP="00004942"/>
              </w:tc>
              <w:tc>
                <w:tcPr>
                  <w:tcW w:w="992" w:type="dxa"/>
                  <w:gridSpan w:val="2"/>
                  <w:tcBorders>
                    <w:top w:val="nil"/>
                    <w:left w:val="nil"/>
                    <w:bottom w:val="nil"/>
                    <w:right w:val="nil"/>
                  </w:tcBorders>
                  <w:shd w:val="clear" w:color="auto" w:fill="auto"/>
                  <w:noWrap/>
                  <w:vAlign w:val="bottom"/>
                  <w:hideMark/>
                </w:tcPr>
                <w:p w:rsidR="00004942" w:rsidRPr="00F86934" w:rsidRDefault="00004942" w:rsidP="00004942"/>
              </w:tc>
              <w:tc>
                <w:tcPr>
                  <w:tcW w:w="1418" w:type="dxa"/>
                  <w:tcBorders>
                    <w:top w:val="nil"/>
                    <w:left w:val="nil"/>
                    <w:bottom w:val="nil"/>
                    <w:right w:val="nil"/>
                  </w:tcBorders>
                  <w:shd w:val="clear" w:color="auto" w:fill="auto"/>
                  <w:noWrap/>
                  <w:vAlign w:val="bottom"/>
                  <w:hideMark/>
                </w:tcPr>
                <w:p w:rsidR="00004942" w:rsidRPr="00F86934" w:rsidRDefault="00004942" w:rsidP="00004942"/>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224022">
              <w:trPr>
                <w:trHeight w:val="315"/>
              </w:trPr>
              <w:tc>
                <w:tcPr>
                  <w:tcW w:w="2459" w:type="dxa"/>
                  <w:gridSpan w:val="3"/>
                  <w:tcBorders>
                    <w:top w:val="nil"/>
                    <w:left w:val="nil"/>
                    <w:bottom w:val="nil"/>
                    <w:right w:val="nil"/>
                  </w:tcBorders>
                  <w:shd w:val="clear" w:color="auto" w:fill="auto"/>
                  <w:noWrap/>
                  <w:vAlign w:val="bottom"/>
                  <w:hideMark/>
                </w:tcPr>
                <w:p w:rsidR="00004942" w:rsidRPr="00F86934" w:rsidRDefault="00004942" w:rsidP="00004942">
                  <w:pPr>
                    <w:rPr>
                      <w:b/>
                      <w:bCs/>
                    </w:rPr>
                  </w:pPr>
                </w:p>
              </w:tc>
              <w:tc>
                <w:tcPr>
                  <w:tcW w:w="1276" w:type="dxa"/>
                  <w:gridSpan w:val="3"/>
                  <w:tcBorders>
                    <w:top w:val="nil"/>
                    <w:left w:val="nil"/>
                    <w:bottom w:val="nil"/>
                    <w:right w:val="nil"/>
                  </w:tcBorders>
                  <w:shd w:val="clear" w:color="auto" w:fill="auto"/>
                  <w:noWrap/>
                  <w:vAlign w:val="bottom"/>
                  <w:hideMark/>
                </w:tcPr>
                <w:p w:rsidR="00004942" w:rsidRPr="00F86934" w:rsidRDefault="00004942" w:rsidP="00004942">
                  <w:pPr>
                    <w:rPr>
                      <w:b/>
                      <w:bCs/>
                    </w:rPr>
                  </w:pPr>
                </w:p>
              </w:tc>
              <w:tc>
                <w:tcPr>
                  <w:tcW w:w="992" w:type="dxa"/>
                  <w:gridSpan w:val="4"/>
                  <w:tcBorders>
                    <w:top w:val="nil"/>
                    <w:left w:val="nil"/>
                    <w:bottom w:val="nil"/>
                    <w:right w:val="nil"/>
                  </w:tcBorders>
                  <w:shd w:val="clear" w:color="auto" w:fill="auto"/>
                  <w:noWrap/>
                  <w:vAlign w:val="bottom"/>
                  <w:hideMark/>
                </w:tcPr>
                <w:p w:rsidR="00004942" w:rsidRPr="00F86934" w:rsidRDefault="00004942" w:rsidP="00004942"/>
              </w:tc>
              <w:tc>
                <w:tcPr>
                  <w:tcW w:w="992" w:type="dxa"/>
                  <w:gridSpan w:val="2"/>
                  <w:tcBorders>
                    <w:top w:val="nil"/>
                    <w:left w:val="nil"/>
                    <w:bottom w:val="nil"/>
                    <w:right w:val="nil"/>
                  </w:tcBorders>
                  <w:shd w:val="clear" w:color="auto" w:fill="auto"/>
                  <w:noWrap/>
                  <w:vAlign w:val="bottom"/>
                  <w:hideMark/>
                </w:tcPr>
                <w:p w:rsidR="00004942" w:rsidRPr="00F86934" w:rsidRDefault="00004942" w:rsidP="00004942"/>
              </w:tc>
              <w:tc>
                <w:tcPr>
                  <w:tcW w:w="1418" w:type="dxa"/>
                  <w:tcBorders>
                    <w:top w:val="nil"/>
                    <w:left w:val="nil"/>
                    <w:bottom w:val="nil"/>
                    <w:right w:val="nil"/>
                  </w:tcBorders>
                  <w:shd w:val="clear" w:color="auto" w:fill="auto"/>
                  <w:noWrap/>
                  <w:vAlign w:val="bottom"/>
                  <w:hideMark/>
                </w:tcPr>
                <w:p w:rsidR="00004942" w:rsidRPr="00F86934" w:rsidRDefault="00004942" w:rsidP="00004942"/>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224022">
              <w:trPr>
                <w:trHeight w:val="1065"/>
              </w:trPr>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вид коммунальных услуг</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224022">
                    <w:rPr>
                      <w:b/>
                      <w:bCs/>
                      <w:sz w:val="22"/>
                    </w:rPr>
                    <w:t>объем/год</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004942" w:rsidRPr="00224022" w:rsidRDefault="00004942" w:rsidP="00004942">
                  <w:pPr>
                    <w:jc w:val="center"/>
                    <w:rPr>
                      <w:b/>
                      <w:bCs/>
                      <w:sz w:val="22"/>
                    </w:rPr>
                  </w:pPr>
                  <w:r w:rsidRPr="00224022">
                    <w:rPr>
                      <w:b/>
                      <w:bCs/>
                      <w:sz w:val="22"/>
                    </w:rPr>
                    <w:t>объем/мес.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тариф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стоимость руб./мес.</w:t>
                  </w:r>
                </w:p>
              </w:tc>
              <w:tc>
                <w:tcPr>
                  <w:tcW w:w="1766" w:type="dxa"/>
                  <w:gridSpan w:val="2"/>
                  <w:tcBorders>
                    <w:top w:val="single" w:sz="4" w:space="0" w:color="auto"/>
                    <w:left w:val="nil"/>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стоимость руб./год</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224022">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004942" w:rsidRPr="00F86934" w:rsidRDefault="00004942" w:rsidP="00004942">
                  <w:r w:rsidRPr="00F86934">
                    <w:t>водоснабжение (</w:t>
                  </w:r>
                  <w:proofErr w:type="gramStart"/>
                  <w:r w:rsidRPr="00F86934">
                    <w:t>м</w:t>
                  </w:r>
                  <w:proofErr w:type="gramEnd"/>
                  <w:r w:rsidRPr="00F86934">
                    <w:rPr>
                      <w:rFonts w:ascii="Arial" w:hAnsi="Arial" w:cs="Arial"/>
                    </w:rPr>
                    <w:t>³</w:t>
                  </w:r>
                  <w:r w:rsidRPr="00F86934">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33,46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329,162,79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9,83</w:t>
                  </w:r>
                </w:p>
              </w:tc>
              <w:tc>
                <w:tcPr>
                  <w:tcW w:w="1418" w:type="dxa"/>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27,43</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329,16</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224022">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004942" w:rsidRPr="00F86934" w:rsidRDefault="00004942" w:rsidP="00004942">
                  <w:r w:rsidRPr="00F86934">
                    <w:t>водоотведение (</w:t>
                  </w:r>
                  <w:proofErr w:type="gramStart"/>
                  <w:r w:rsidRPr="00F86934">
                    <w:t>м</w:t>
                  </w:r>
                  <w:proofErr w:type="gramEnd"/>
                  <w:r w:rsidRPr="00F86934">
                    <w:t>³)</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37,71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9,85</w:t>
                  </w:r>
                </w:p>
              </w:tc>
              <w:tc>
                <w:tcPr>
                  <w:tcW w:w="1418" w:type="dxa"/>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30,93</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371,16</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224022">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004942" w:rsidRPr="00F86934" w:rsidRDefault="00004942" w:rsidP="00004942">
                  <w:r w:rsidRPr="00F86934">
                    <w:t>электроэнергия (кВт)</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3925,35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327,11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2,4</w:t>
                  </w:r>
                </w:p>
              </w:tc>
              <w:tc>
                <w:tcPr>
                  <w:tcW w:w="1418" w:type="dxa"/>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785,06</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9 420,72</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224022">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004942" w:rsidRPr="00F86934" w:rsidRDefault="00004942" w:rsidP="00004942">
                  <w:proofErr w:type="spellStart"/>
                  <w:r w:rsidRPr="00F86934">
                    <w:t>теплоэнергия</w:t>
                  </w:r>
                  <w:proofErr w:type="spellEnd"/>
                  <w:r w:rsidRPr="00F86934">
                    <w:t xml:space="preserve">  (Гкал)</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5,71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0,48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756,04</w:t>
                  </w:r>
                </w:p>
              </w:tc>
              <w:tc>
                <w:tcPr>
                  <w:tcW w:w="1418" w:type="dxa"/>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362,9</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4 354,80</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224022">
              <w:trPr>
                <w:trHeight w:val="315"/>
              </w:trPr>
              <w:tc>
                <w:tcPr>
                  <w:tcW w:w="2459" w:type="dxa"/>
                  <w:gridSpan w:val="3"/>
                  <w:tcBorders>
                    <w:top w:val="nil"/>
                    <w:left w:val="single" w:sz="4" w:space="0" w:color="auto"/>
                    <w:bottom w:val="single" w:sz="4" w:space="0" w:color="auto"/>
                    <w:right w:val="single" w:sz="4" w:space="0" w:color="auto"/>
                  </w:tcBorders>
                  <w:shd w:val="clear" w:color="auto" w:fill="auto"/>
                  <w:noWrap/>
                  <w:vAlign w:val="bottom"/>
                  <w:hideMark/>
                </w:tcPr>
                <w:p w:rsidR="00004942" w:rsidRPr="00F86934" w:rsidRDefault="00004942" w:rsidP="00004942">
                  <w:proofErr w:type="spellStart"/>
                  <w:r w:rsidRPr="00F86934">
                    <w:t>подпиточная</w:t>
                  </w:r>
                  <w:proofErr w:type="spellEnd"/>
                  <w:r w:rsidRPr="00F86934">
                    <w:t xml:space="preserve"> вода (</w:t>
                  </w:r>
                  <w:proofErr w:type="gramStart"/>
                  <w:r w:rsidRPr="00F86934">
                    <w:t>т</w:t>
                  </w:r>
                  <w:proofErr w:type="gramEnd"/>
                  <w:r w:rsidRPr="00F86934">
                    <w:t>.)</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3,99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0,33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14,54</w:t>
                  </w:r>
                </w:p>
              </w:tc>
              <w:tc>
                <w:tcPr>
                  <w:tcW w:w="1418" w:type="dxa"/>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4,80</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pPr>
                  <w:r>
                    <w:t>57,60</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004942">
              <w:trPr>
                <w:trHeight w:val="315"/>
              </w:trPr>
              <w:tc>
                <w:tcPr>
                  <w:tcW w:w="571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04942" w:rsidRPr="00F86934" w:rsidRDefault="00004942" w:rsidP="00004942">
                  <w:pPr>
                    <w:jc w:val="center"/>
                    <w:rPr>
                      <w:b/>
                      <w:bCs/>
                    </w:rPr>
                  </w:pPr>
                </w:p>
              </w:tc>
              <w:tc>
                <w:tcPr>
                  <w:tcW w:w="1418" w:type="dxa"/>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rPr>
                      <w:b/>
                      <w:bCs/>
                    </w:rPr>
                  </w:pPr>
                  <w:r>
                    <w:rPr>
                      <w:b/>
                      <w:bCs/>
                    </w:rPr>
                    <w:t>1 211,12</w:t>
                  </w:r>
                </w:p>
              </w:tc>
              <w:tc>
                <w:tcPr>
                  <w:tcW w:w="1766" w:type="dxa"/>
                  <w:gridSpan w:val="2"/>
                  <w:tcBorders>
                    <w:top w:val="nil"/>
                    <w:left w:val="nil"/>
                    <w:bottom w:val="single" w:sz="4" w:space="0" w:color="auto"/>
                    <w:right w:val="single" w:sz="4" w:space="0" w:color="auto"/>
                  </w:tcBorders>
                  <w:shd w:val="clear" w:color="auto" w:fill="auto"/>
                  <w:noWrap/>
                  <w:vAlign w:val="bottom"/>
                  <w:hideMark/>
                </w:tcPr>
                <w:p w:rsidR="00004942" w:rsidRPr="00F86934" w:rsidRDefault="00224022" w:rsidP="00004942">
                  <w:pPr>
                    <w:jc w:val="center"/>
                    <w:rPr>
                      <w:b/>
                      <w:bCs/>
                    </w:rPr>
                  </w:pPr>
                  <w:r>
                    <w:rPr>
                      <w:b/>
                      <w:bCs/>
                    </w:rPr>
                    <w:t>14 533,44</w:t>
                  </w:r>
                </w:p>
              </w:tc>
              <w:tc>
                <w:tcPr>
                  <w:tcW w:w="816" w:type="dxa"/>
                  <w:tcBorders>
                    <w:top w:val="nil"/>
                    <w:left w:val="nil"/>
                    <w:bottom w:val="nil"/>
                    <w:right w:val="nil"/>
                  </w:tcBorders>
                  <w:shd w:val="clear" w:color="auto" w:fill="auto"/>
                  <w:noWrap/>
                  <w:vAlign w:val="bottom"/>
                  <w:hideMark/>
                </w:tcPr>
                <w:p w:rsidR="00004942" w:rsidRPr="00F86934" w:rsidRDefault="00004942" w:rsidP="00004942"/>
              </w:tc>
            </w:tr>
            <w:tr w:rsidR="00004942" w:rsidRPr="00F86934" w:rsidTr="00004942">
              <w:trPr>
                <w:trHeight w:val="315"/>
              </w:trPr>
              <w:tc>
                <w:tcPr>
                  <w:tcW w:w="1739" w:type="dxa"/>
                  <w:tcBorders>
                    <w:top w:val="nil"/>
                    <w:left w:val="nil"/>
                    <w:bottom w:val="nil"/>
                    <w:right w:val="nil"/>
                  </w:tcBorders>
                  <w:shd w:val="clear" w:color="auto" w:fill="auto"/>
                  <w:noWrap/>
                  <w:vAlign w:val="bottom"/>
                  <w:hideMark/>
                </w:tcPr>
                <w:p w:rsidR="00004942" w:rsidRPr="00F86934" w:rsidRDefault="00004942" w:rsidP="00004942">
                  <w:pPr>
                    <w:jc w:val="right"/>
                    <w:rPr>
                      <w:b/>
                      <w:bCs/>
                    </w:rPr>
                  </w:pPr>
                </w:p>
              </w:tc>
              <w:tc>
                <w:tcPr>
                  <w:tcW w:w="1148" w:type="dxa"/>
                  <w:gridSpan w:val="3"/>
                  <w:tcBorders>
                    <w:top w:val="nil"/>
                    <w:left w:val="nil"/>
                    <w:bottom w:val="nil"/>
                    <w:right w:val="nil"/>
                  </w:tcBorders>
                  <w:shd w:val="clear" w:color="auto" w:fill="auto"/>
                  <w:noWrap/>
                  <w:vAlign w:val="bottom"/>
                  <w:hideMark/>
                </w:tcPr>
                <w:p w:rsidR="00004942" w:rsidRPr="00F86934" w:rsidRDefault="00004942" w:rsidP="00004942">
                  <w:pPr>
                    <w:jc w:val="right"/>
                    <w:rPr>
                      <w:b/>
                      <w:bCs/>
                    </w:rPr>
                  </w:pPr>
                </w:p>
              </w:tc>
              <w:tc>
                <w:tcPr>
                  <w:tcW w:w="911" w:type="dxa"/>
                  <w:gridSpan w:val="3"/>
                  <w:tcBorders>
                    <w:top w:val="nil"/>
                    <w:left w:val="nil"/>
                    <w:bottom w:val="nil"/>
                    <w:right w:val="nil"/>
                  </w:tcBorders>
                  <w:shd w:val="clear" w:color="auto" w:fill="auto"/>
                  <w:noWrap/>
                  <w:vAlign w:val="bottom"/>
                  <w:hideMark/>
                </w:tcPr>
                <w:p w:rsidR="00004942" w:rsidRPr="00F86934" w:rsidRDefault="00004942" w:rsidP="00004942">
                  <w:pPr>
                    <w:jc w:val="right"/>
                    <w:rPr>
                      <w:b/>
                      <w:bCs/>
                    </w:rPr>
                  </w:pPr>
                </w:p>
              </w:tc>
              <w:tc>
                <w:tcPr>
                  <w:tcW w:w="1921" w:type="dxa"/>
                  <w:gridSpan w:val="5"/>
                  <w:tcBorders>
                    <w:top w:val="nil"/>
                    <w:left w:val="nil"/>
                    <w:bottom w:val="nil"/>
                    <w:right w:val="nil"/>
                  </w:tcBorders>
                  <w:shd w:val="clear" w:color="auto" w:fill="auto"/>
                  <w:noWrap/>
                  <w:vAlign w:val="bottom"/>
                  <w:hideMark/>
                </w:tcPr>
                <w:p w:rsidR="00004942" w:rsidRPr="00F86934" w:rsidRDefault="00004942" w:rsidP="00004942">
                  <w:pPr>
                    <w:jc w:val="right"/>
                    <w:rPr>
                      <w:b/>
                      <w:bCs/>
                    </w:rPr>
                  </w:pPr>
                </w:p>
              </w:tc>
              <w:tc>
                <w:tcPr>
                  <w:tcW w:w="1418" w:type="dxa"/>
                  <w:tcBorders>
                    <w:top w:val="nil"/>
                    <w:left w:val="nil"/>
                    <w:bottom w:val="nil"/>
                    <w:right w:val="nil"/>
                  </w:tcBorders>
                  <w:shd w:val="clear" w:color="auto" w:fill="auto"/>
                  <w:noWrap/>
                  <w:vAlign w:val="bottom"/>
                  <w:hideMark/>
                </w:tcPr>
                <w:p w:rsidR="00004942" w:rsidRPr="00F86934" w:rsidRDefault="00004942" w:rsidP="00004942">
                  <w:pPr>
                    <w:jc w:val="center"/>
                    <w:rPr>
                      <w:b/>
                      <w:bCs/>
                    </w:rPr>
                  </w:pPr>
                </w:p>
              </w:tc>
              <w:tc>
                <w:tcPr>
                  <w:tcW w:w="1766" w:type="dxa"/>
                  <w:gridSpan w:val="2"/>
                  <w:tcBorders>
                    <w:top w:val="nil"/>
                    <w:left w:val="nil"/>
                    <w:right w:val="nil"/>
                  </w:tcBorders>
                  <w:shd w:val="clear" w:color="auto" w:fill="auto"/>
                  <w:noWrap/>
                  <w:vAlign w:val="bottom"/>
                  <w:hideMark/>
                </w:tcPr>
                <w:p w:rsidR="00004942" w:rsidRPr="00F86934" w:rsidRDefault="00004942" w:rsidP="00004942">
                  <w:pPr>
                    <w:jc w:val="center"/>
                    <w:rPr>
                      <w:b/>
                      <w:bCs/>
                    </w:rPr>
                  </w:pPr>
                </w:p>
              </w:tc>
              <w:tc>
                <w:tcPr>
                  <w:tcW w:w="816" w:type="dxa"/>
                  <w:tcBorders>
                    <w:top w:val="nil"/>
                    <w:left w:val="nil"/>
                    <w:right w:val="nil"/>
                  </w:tcBorders>
                  <w:shd w:val="clear" w:color="auto" w:fill="auto"/>
                  <w:noWrap/>
                  <w:vAlign w:val="bottom"/>
                  <w:hideMark/>
                </w:tcPr>
                <w:p w:rsidR="00004942" w:rsidRPr="00F86934" w:rsidRDefault="00004942" w:rsidP="00004942"/>
              </w:tc>
            </w:tr>
            <w:tr w:rsidR="00004942" w:rsidRPr="00F86934" w:rsidTr="00224022">
              <w:trPr>
                <w:trHeight w:val="315"/>
              </w:trPr>
              <w:tc>
                <w:tcPr>
                  <w:tcW w:w="1739" w:type="dxa"/>
                  <w:tcBorders>
                    <w:top w:val="nil"/>
                    <w:left w:val="nil"/>
                    <w:right w:val="nil"/>
                  </w:tcBorders>
                  <w:shd w:val="clear" w:color="auto" w:fill="auto"/>
                  <w:noWrap/>
                  <w:vAlign w:val="bottom"/>
                  <w:hideMark/>
                </w:tcPr>
                <w:p w:rsidR="00004942" w:rsidRPr="00F86934" w:rsidRDefault="00004942" w:rsidP="00004942">
                  <w:pPr>
                    <w:rPr>
                      <w:b/>
                      <w:bCs/>
                    </w:rPr>
                  </w:pPr>
                  <w:proofErr w:type="spellStart"/>
                  <w:r w:rsidRPr="00F86934">
                    <w:rPr>
                      <w:b/>
                      <w:bCs/>
                    </w:rPr>
                    <w:t>Ком</w:t>
                  </w:r>
                  <w:proofErr w:type="gramStart"/>
                  <w:r w:rsidRPr="00F86934">
                    <w:rPr>
                      <w:b/>
                      <w:bCs/>
                    </w:rPr>
                    <w:t>.р</w:t>
                  </w:r>
                  <w:proofErr w:type="gramEnd"/>
                  <w:r w:rsidRPr="00F86934">
                    <w:rPr>
                      <w:b/>
                      <w:bCs/>
                    </w:rPr>
                    <w:t>асх.мес</w:t>
                  </w:r>
                  <w:proofErr w:type="spellEnd"/>
                  <w:r w:rsidRPr="00F86934">
                    <w:rPr>
                      <w:b/>
                      <w:bCs/>
                    </w:rPr>
                    <w:t xml:space="preserve"> </w:t>
                  </w:r>
                </w:p>
              </w:tc>
              <w:tc>
                <w:tcPr>
                  <w:tcW w:w="1148" w:type="dxa"/>
                  <w:gridSpan w:val="3"/>
                  <w:tcBorders>
                    <w:top w:val="nil"/>
                    <w:left w:val="nil"/>
                    <w:right w:val="nil"/>
                  </w:tcBorders>
                  <w:shd w:val="clear" w:color="auto" w:fill="auto"/>
                  <w:noWrap/>
                  <w:vAlign w:val="bottom"/>
                  <w:hideMark/>
                </w:tcPr>
                <w:p w:rsidR="00004942" w:rsidRPr="00F86934" w:rsidRDefault="00004942" w:rsidP="00004942">
                  <w:pPr>
                    <w:jc w:val="right"/>
                    <w:rPr>
                      <w:b/>
                      <w:bCs/>
                    </w:rPr>
                  </w:pPr>
                </w:p>
              </w:tc>
              <w:tc>
                <w:tcPr>
                  <w:tcW w:w="911" w:type="dxa"/>
                  <w:gridSpan w:val="3"/>
                  <w:tcBorders>
                    <w:top w:val="nil"/>
                    <w:left w:val="nil"/>
                    <w:right w:val="nil"/>
                  </w:tcBorders>
                  <w:shd w:val="clear" w:color="auto" w:fill="auto"/>
                  <w:noWrap/>
                  <w:vAlign w:val="bottom"/>
                  <w:hideMark/>
                </w:tcPr>
                <w:p w:rsidR="00004942" w:rsidRPr="00F86934" w:rsidRDefault="00004942" w:rsidP="00004942">
                  <w:pPr>
                    <w:jc w:val="right"/>
                    <w:rPr>
                      <w:b/>
                      <w:bCs/>
                    </w:rPr>
                  </w:pPr>
                </w:p>
              </w:tc>
              <w:tc>
                <w:tcPr>
                  <w:tcW w:w="1921" w:type="dxa"/>
                  <w:gridSpan w:val="5"/>
                  <w:tcBorders>
                    <w:top w:val="nil"/>
                    <w:left w:val="nil"/>
                    <w:right w:val="nil"/>
                  </w:tcBorders>
                  <w:shd w:val="clear" w:color="auto" w:fill="auto"/>
                  <w:noWrap/>
                  <w:vAlign w:val="bottom"/>
                  <w:hideMark/>
                </w:tcPr>
                <w:p w:rsidR="00004942" w:rsidRPr="00F86934" w:rsidRDefault="00004942" w:rsidP="00004942">
                  <w:pPr>
                    <w:jc w:val="center"/>
                    <w:rPr>
                      <w:b/>
                      <w:bCs/>
                    </w:rPr>
                  </w:pPr>
                </w:p>
              </w:tc>
              <w:tc>
                <w:tcPr>
                  <w:tcW w:w="1418" w:type="dxa"/>
                  <w:tcBorders>
                    <w:top w:val="nil"/>
                    <w:left w:val="nil"/>
                  </w:tcBorders>
                  <w:shd w:val="clear" w:color="auto" w:fill="auto"/>
                  <w:noWrap/>
                  <w:vAlign w:val="bottom"/>
                  <w:hideMark/>
                </w:tcPr>
                <w:p w:rsidR="00004942" w:rsidRPr="00F86934" w:rsidRDefault="00004942" w:rsidP="00004942"/>
              </w:tc>
              <w:tc>
                <w:tcPr>
                  <w:tcW w:w="1417" w:type="dxa"/>
                  <w:shd w:val="clear" w:color="auto" w:fill="auto"/>
                  <w:noWrap/>
                  <w:vAlign w:val="bottom"/>
                  <w:hideMark/>
                </w:tcPr>
                <w:p w:rsidR="00004942" w:rsidRPr="00F86934" w:rsidRDefault="00224022" w:rsidP="00004942">
                  <w:pPr>
                    <w:jc w:val="center"/>
                    <w:rPr>
                      <w:b/>
                      <w:bCs/>
                    </w:rPr>
                  </w:pPr>
                  <w:r>
                    <w:rPr>
                      <w:b/>
                      <w:bCs/>
                    </w:rPr>
                    <w:t>1 211,12</w:t>
                  </w:r>
                </w:p>
              </w:tc>
              <w:tc>
                <w:tcPr>
                  <w:tcW w:w="1165" w:type="dxa"/>
                  <w:gridSpan w:val="2"/>
                  <w:shd w:val="clear" w:color="auto" w:fill="auto"/>
                  <w:noWrap/>
                  <w:vAlign w:val="bottom"/>
                  <w:hideMark/>
                </w:tcPr>
                <w:p w:rsidR="00004942" w:rsidRPr="00F86934" w:rsidRDefault="00004942" w:rsidP="00004942">
                  <w:pPr>
                    <w:rPr>
                      <w:b/>
                      <w:bCs/>
                    </w:rPr>
                  </w:pPr>
                  <w:r w:rsidRPr="00F86934">
                    <w:rPr>
                      <w:b/>
                      <w:bCs/>
                    </w:rPr>
                    <w:t>руб./</w:t>
                  </w:r>
                  <w:proofErr w:type="spellStart"/>
                  <w:proofErr w:type="gramStart"/>
                  <w:r w:rsidRPr="00F86934">
                    <w:rPr>
                      <w:b/>
                      <w:bCs/>
                    </w:rPr>
                    <w:t>мес</w:t>
                  </w:r>
                  <w:proofErr w:type="spellEnd"/>
                  <w:proofErr w:type="gramEnd"/>
                </w:p>
              </w:tc>
            </w:tr>
            <w:tr w:rsidR="00004942" w:rsidRPr="00F86934" w:rsidTr="00224022">
              <w:trPr>
                <w:trHeight w:val="315"/>
              </w:trPr>
              <w:tc>
                <w:tcPr>
                  <w:tcW w:w="2459" w:type="dxa"/>
                  <w:gridSpan w:val="3"/>
                  <w:shd w:val="clear" w:color="auto" w:fill="auto"/>
                  <w:noWrap/>
                  <w:vAlign w:val="bottom"/>
                  <w:hideMark/>
                </w:tcPr>
                <w:p w:rsidR="00004942" w:rsidRPr="00F86934" w:rsidRDefault="00004942" w:rsidP="00004942">
                  <w:pPr>
                    <w:rPr>
                      <w:b/>
                      <w:bCs/>
                    </w:rPr>
                  </w:pPr>
                  <w:proofErr w:type="spellStart"/>
                  <w:r w:rsidRPr="00F86934">
                    <w:rPr>
                      <w:b/>
                      <w:bCs/>
                    </w:rPr>
                    <w:t>Ком</w:t>
                  </w:r>
                  <w:proofErr w:type="gramStart"/>
                  <w:r w:rsidRPr="00F86934">
                    <w:rPr>
                      <w:b/>
                      <w:bCs/>
                    </w:rPr>
                    <w:t>.р</w:t>
                  </w:r>
                  <w:proofErr w:type="gramEnd"/>
                  <w:r w:rsidRPr="00F86934">
                    <w:rPr>
                      <w:b/>
                      <w:bCs/>
                    </w:rPr>
                    <w:t>асх.год=</w:t>
                  </w:r>
                  <w:proofErr w:type="spellEnd"/>
                </w:p>
              </w:tc>
              <w:tc>
                <w:tcPr>
                  <w:tcW w:w="1134" w:type="dxa"/>
                  <w:gridSpan w:val="2"/>
                  <w:shd w:val="clear" w:color="auto" w:fill="auto"/>
                  <w:noWrap/>
                  <w:vAlign w:val="bottom"/>
                  <w:hideMark/>
                </w:tcPr>
                <w:p w:rsidR="00004942" w:rsidRPr="00F86934" w:rsidRDefault="00224022" w:rsidP="00004942">
                  <w:pPr>
                    <w:jc w:val="right"/>
                    <w:rPr>
                      <w:b/>
                      <w:bCs/>
                    </w:rPr>
                  </w:pPr>
                  <w:r>
                    <w:rPr>
                      <w:b/>
                      <w:bCs/>
                    </w:rPr>
                    <w:t>1 211,12</w:t>
                  </w:r>
                </w:p>
              </w:tc>
              <w:tc>
                <w:tcPr>
                  <w:tcW w:w="850" w:type="dxa"/>
                  <w:gridSpan w:val="4"/>
                  <w:shd w:val="clear" w:color="auto" w:fill="auto"/>
                  <w:noWrap/>
                  <w:vAlign w:val="bottom"/>
                  <w:hideMark/>
                </w:tcPr>
                <w:p w:rsidR="00004942" w:rsidRPr="00F86934" w:rsidRDefault="00004942" w:rsidP="00004942">
                  <w:pPr>
                    <w:jc w:val="center"/>
                  </w:pPr>
                  <w:r w:rsidRPr="00F86934">
                    <w:t>*</w:t>
                  </w:r>
                </w:p>
              </w:tc>
              <w:tc>
                <w:tcPr>
                  <w:tcW w:w="1276" w:type="dxa"/>
                  <w:gridSpan w:val="3"/>
                  <w:shd w:val="clear" w:color="auto" w:fill="auto"/>
                  <w:noWrap/>
                  <w:vAlign w:val="bottom"/>
                  <w:hideMark/>
                </w:tcPr>
                <w:p w:rsidR="00004942" w:rsidRPr="00F86934" w:rsidRDefault="00004942" w:rsidP="00004942">
                  <w:pPr>
                    <w:jc w:val="center"/>
                  </w:pPr>
                  <w:r w:rsidRPr="00F86934">
                    <w:t>12 мес.</w:t>
                  </w:r>
                </w:p>
              </w:tc>
              <w:tc>
                <w:tcPr>
                  <w:tcW w:w="1418" w:type="dxa"/>
                  <w:shd w:val="clear" w:color="auto" w:fill="auto"/>
                  <w:noWrap/>
                  <w:vAlign w:val="bottom"/>
                  <w:hideMark/>
                </w:tcPr>
                <w:p w:rsidR="00004942" w:rsidRPr="00F86934" w:rsidRDefault="00004942" w:rsidP="00004942">
                  <w:pPr>
                    <w:jc w:val="center"/>
                  </w:pPr>
                  <w:r w:rsidRPr="00F86934">
                    <w:t>=</w:t>
                  </w:r>
                </w:p>
              </w:tc>
              <w:tc>
                <w:tcPr>
                  <w:tcW w:w="1417" w:type="dxa"/>
                  <w:shd w:val="clear" w:color="auto" w:fill="auto"/>
                  <w:noWrap/>
                  <w:vAlign w:val="bottom"/>
                  <w:hideMark/>
                </w:tcPr>
                <w:p w:rsidR="00004942" w:rsidRPr="00F86934" w:rsidRDefault="00224022" w:rsidP="00004942">
                  <w:pPr>
                    <w:jc w:val="center"/>
                    <w:rPr>
                      <w:b/>
                      <w:bCs/>
                    </w:rPr>
                  </w:pPr>
                  <w:r>
                    <w:rPr>
                      <w:b/>
                      <w:bCs/>
                    </w:rPr>
                    <w:t>14 533,44</w:t>
                  </w:r>
                </w:p>
              </w:tc>
              <w:tc>
                <w:tcPr>
                  <w:tcW w:w="1165" w:type="dxa"/>
                  <w:gridSpan w:val="2"/>
                  <w:shd w:val="clear" w:color="auto" w:fill="auto"/>
                  <w:noWrap/>
                  <w:vAlign w:val="bottom"/>
                  <w:hideMark/>
                </w:tcPr>
                <w:p w:rsidR="00004942" w:rsidRPr="00F86934" w:rsidRDefault="00004942" w:rsidP="00004942">
                  <w:pPr>
                    <w:rPr>
                      <w:b/>
                      <w:bCs/>
                    </w:rPr>
                  </w:pPr>
                  <w:r w:rsidRPr="00F86934">
                    <w:rPr>
                      <w:b/>
                      <w:bCs/>
                    </w:rPr>
                    <w:t>руб./ год</w:t>
                  </w:r>
                </w:p>
              </w:tc>
            </w:tr>
            <w:tr w:rsidR="00004942" w:rsidRPr="00F86934" w:rsidTr="00224022">
              <w:trPr>
                <w:trHeight w:val="315"/>
              </w:trPr>
              <w:tc>
                <w:tcPr>
                  <w:tcW w:w="1739" w:type="dxa"/>
                  <w:tcBorders>
                    <w:left w:val="nil"/>
                    <w:bottom w:val="nil"/>
                    <w:right w:val="nil"/>
                  </w:tcBorders>
                  <w:shd w:val="clear" w:color="auto" w:fill="auto"/>
                  <w:noWrap/>
                  <w:vAlign w:val="bottom"/>
                  <w:hideMark/>
                </w:tcPr>
                <w:p w:rsidR="00004942" w:rsidRPr="00F86934" w:rsidRDefault="00004942" w:rsidP="00004942"/>
              </w:tc>
              <w:tc>
                <w:tcPr>
                  <w:tcW w:w="1148" w:type="dxa"/>
                  <w:gridSpan w:val="3"/>
                  <w:tcBorders>
                    <w:left w:val="nil"/>
                    <w:bottom w:val="nil"/>
                    <w:right w:val="nil"/>
                  </w:tcBorders>
                  <w:shd w:val="clear" w:color="auto" w:fill="auto"/>
                  <w:noWrap/>
                  <w:vAlign w:val="bottom"/>
                  <w:hideMark/>
                </w:tcPr>
                <w:p w:rsidR="00004942" w:rsidRPr="00F86934" w:rsidRDefault="00004942" w:rsidP="00004942"/>
              </w:tc>
              <w:tc>
                <w:tcPr>
                  <w:tcW w:w="911" w:type="dxa"/>
                  <w:gridSpan w:val="3"/>
                  <w:tcBorders>
                    <w:left w:val="nil"/>
                    <w:bottom w:val="nil"/>
                    <w:right w:val="nil"/>
                  </w:tcBorders>
                  <w:shd w:val="clear" w:color="auto" w:fill="auto"/>
                  <w:noWrap/>
                  <w:vAlign w:val="bottom"/>
                  <w:hideMark/>
                </w:tcPr>
                <w:p w:rsidR="00004942" w:rsidRPr="00F86934" w:rsidRDefault="00004942" w:rsidP="00004942"/>
              </w:tc>
              <w:tc>
                <w:tcPr>
                  <w:tcW w:w="1921" w:type="dxa"/>
                  <w:gridSpan w:val="5"/>
                  <w:tcBorders>
                    <w:left w:val="nil"/>
                    <w:bottom w:val="nil"/>
                    <w:right w:val="nil"/>
                  </w:tcBorders>
                  <w:shd w:val="clear" w:color="auto" w:fill="auto"/>
                  <w:noWrap/>
                  <w:vAlign w:val="bottom"/>
                  <w:hideMark/>
                </w:tcPr>
                <w:p w:rsidR="00004942" w:rsidRPr="00F86934" w:rsidRDefault="00004942" w:rsidP="00004942"/>
              </w:tc>
              <w:tc>
                <w:tcPr>
                  <w:tcW w:w="1418" w:type="dxa"/>
                  <w:tcBorders>
                    <w:left w:val="nil"/>
                    <w:bottom w:val="nil"/>
                    <w:right w:val="nil"/>
                  </w:tcBorders>
                  <w:shd w:val="clear" w:color="auto" w:fill="auto"/>
                  <w:noWrap/>
                  <w:vAlign w:val="bottom"/>
                  <w:hideMark/>
                </w:tcPr>
                <w:p w:rsidR="00004942" w:rsidRPr="00F86934" w:rsidRDefault="00004942" w:rsidP="00004942"/>
              </w:tc>
              <w:tc>
                <w:tcPr>
                  <w:tcW w:w="1766" w:type="dxa"/>
                  <w:gridSpan w:val="2"/>
                  <w:tcBorders>
                    <w:left w:val="nil"/>
                    <w:bottom w:val="nil"/>
                    <w:right w:val="nil"/>
                  </w:tcBorders>
                  <w:shd w:val="clear" w:color="auto" w:fill="auto"/>
                  <w:noWrap/>
                  <w:vAlign w:val="bottom"/>
                  <w:hideMark/>
                </w:tcPr>
                <w:p w:rsidR="00004942" w:rsidRPr="00F86934" w:rsidRDefault="00004942" w:rsidP="00004942">
                  <w:pPr>
                    <w:jc w:val="center"/>
                  </w:pPr>
                </w:p>
              </w:tc>
              <w:tc>
                <w:tcPr>
                  <w:tcW w:w="816" w:type="dxa"/>
                  <w:tcBorders>
                    <w:left w:val="nil"/>
                    <w:bottom w:val="nil"/>
                    <w:right w:val="nil"/>
                  </w:tcBorders>
                  <w:shd w:val="clear" w:color="auto" w:fill="auto"/>
                  <w:noWrap/>
                  <w:vAlign w:val="bottom"/>
                  <w:hideMark/>
                </w:tcPr>
                <w:p w:rsidR="00004942" w:rsidRPr="00F86934" w:rsidRDefault="00004942" w:rsidP="00004942">
                  <w:pPr>
                    <w:jc w:val="center"/>
                  </w:pPr>
                </w:p>
              </w:tc>
            </w:tr>
            <w:tr w:rsidR="00004942" w:rsidRPr="00F86934" w:rsidTr="00004942">
              <w:trPr>
                <w:trHeight w:val="660"/>
              </w:trPr>
              <w:tc>
                <w:tcPr>
                  <w:tcW w:w="571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Реквизиты на возмещение расходов на оплату коммунальных услуг</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ИНН</w:t>
                  </w:r>
                </w:p>
              </w:tc>
              <w:tc>
                <w:tcPr>
                  <w:tcW w:w="3980" w:type="dxa"/>
                  <w:gridSpan w:val="11"/>
                  <w:tcBorders>
                    <w:top w:val="single" w:sz="4" w:space="0" w:color="auto"/>
                    <w:left w:val="nil"/>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3808022890</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КПП</w:t>
                  </w:r>
                </w:p>
              </w:tc>
              <w:tc>
                <w:tcPr>
                  <w:tcW w:w="3980" w:type="dxa"/>
                  <w:gridSpan w:val="11"/>
                  <w:tcBorders>
                    <w:top w:val="single" w:sz="4" w:space="0" w:color="auto"/>
                    <w:left w:val="nil"/>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380801001</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795"/>
              </w:trPr>
              <w:tc>
                <w:tcPr>
                  <w:tcW w:w="571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 xml:space="preserve">УФК по Иркутской области (ОГКУ "Фонд имущества Иркутской области", </w:t>
                  </w:r>
                  <w:proofErr w:type="gramStart"/>
                  <w:r w:rsidRPr="00F86934">
                    <w:rPr>
                      <w:b/>
                      <w:bCs/>
                    </w:rPr>
                    <w:t>л</w:t>
                  </w:r>
                  <w:proofErr w:type="gramEnd"/>
                  <w:r w:rsidRPr="00F86934">
                    <w:rPr>
                      <w:b/>
                      <w:bCs/>
                    </w:rPr>
                    <w:t>/</w:t>
                  </w:r>
                  <w:proofErr w:type="spellStart"/>
                  <w:r w:rsidRPr="00F86934">
                    <w:rPr>
                      <w:b/>
                      <w:bCs/>
                    </w:rPr>
                    <w:t>сч</w:t>
                  </w:r>
                  <w:proofErr w:type="spellEnd"/>
                  <w:r w:rsidRPr="00F86934">
                    <w:rPr>
                      <w:b/>
                      <w:bCs/>
                    </w:rPr>
                    <w:t xml:space="preserve"> 04342024640)</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proofErr w:type="spellStart"/>
                  <w:proofErr w:type="gramStart"/>
                  <w:r w:rsidRPr="00F86934">
                    <w:rPr>
                      <w:b/>
                      <w:bCs/>
                    </w:rPr>
                    <w:t>р</w:t>
                  </w:r>
                  <w:proofErr w:type="spellEnd"/>
                  <w:proofErr w:type="gramEnd"/>
                  <w:r w:rsidRPr="00F86934">
                    <w:rPr>
                      <w:b/>
                      <w:bCs/>
                    </w:rPr>
                    <w:t>/</w:t>
                  </w:r>
                  <w:proofErr w:type="spellStart"/>
                  <w:r w:rsidRPr="00F86934">
                    <w:rPr>
                      <w:b/>
                      <w:bCs/>
                    </w:rPr>
                    <w:t>сч</w:t>
                  </w:r>
                  <w:proofErr w:type="spellEnd"/>
                </w:p>
              </w:tc>
              <w:tc>
                <w:tcPr>
                  <w:tcW w:w="3980" w:type="dxa"/>
                  <w:gridSpan w:val="11"/>
                  <w:tcBorders>
                    <w:top w:val="single" w:sz="4" w:space="0" w:color="auto"/>
                    <w:left w:val="nil"/>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40101810900000010001</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БИК</w:t>
                  </w:r>
                </w:p>
              </w:tc>
              <w:tc>
                <w:tcPr>
                  <w:tcW w:w="3980" w:type="dxa"/>
                  <w:gridSpan w:val="11"/>
                  <w:tcBorders>
                    <w:top w:val="single" w:sz="4" w:space="0" w:color="auto"/>
                    <w:left w:val="nil"/>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042520001</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571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ГРКЦ ГУ Банка России по Иркутской области г</w:t>
                  </w:r>
                  <w:proofErr w:type="gramStart"/>
                  <w:r w:rsidRPr="00F86934">
                    <w:rPr>
                      <w:b/>
                      <w:bCs/>
                    </w:rPr>
                    <w:t>.И</w:t>
                  </w:r>
                  <w:proofErr w:type="gramEnd"/>
                  <w:r w:rsidRPr="00F86934">
                    <w:rPr>
                      <w:b/>
                      <w:bCs/>
                    </w:rPr>
                    <w:t>ркутск</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ОКТМО</w:t>
                  </w:r>
                </w:p>
              </w:tc>
              <w:tc>
                <w:tcPr>
                  <w:tcW w:w="3980" w:type="dxa"/>
                  <w:gridSpan w:val="11"/>
                  <w:tcBorders>
                    <w:top w:val="single" w:sz="4" w:space="0" w:color="auto"/>
                    <w:left w:val="nil"/>
                    <w:bottom w:val="single" w:sz="4" w:space="0" w:color="auto"/>
                    <w:right w:val="single" w:sz="4" w:space="0" w:color="000000"/>
                  </w:tcBorders>
                  <w:shd w:val="clear" w:color="auto" w:fill="auto"/>
                  <w:vAlign w:val="center"/>
                  <w:hideMark/>
                </w:tcPr>
                <w:p w:rsidR="00004942" w:rsidRPr="00F86934" w:rsidRDefault="00004942" w:rsidP="00004942">
                  <w:pPr>
                    <w:jc w:val="center"/>
                    <w:rPr>
                      <w:b/>
                      <w:bCs/>
                    </w:rPr>
                  </w:pPr>
                  <w:r w:rsidRPr="00F86934">
                    <w:rPr>
                      <w:b/>
                      <w:bCs/>
                    </w:rPr>
                    <w:t>25701000</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single" w:sz="4" w:space="0" w:color="auto"/>
                    <w:bottom w:val="single" w:sz="4" w:space="0" w:color="auto"/>
                    <w:right w:val="single" w:sz="4" w:space="0" w:color="auto"/>
                  </w:tcBorders>
                  <w:shd w:val="clear" w:color="auto" w:fill="auto"/>
                  <w:vAlign w:val="center"/>
                  <w:hideMark/>
                </w:tcPr>
                <w:p w:rsidR="00004942" w:rsidRPr="00F86934" w:rsidRDefault="00004942" w:rsidP="00004942">
                  <w:pPr>
                    <w:jc w:val="center"/>
                    <w:rPr>
                      <w:b/>
                      <w:bCs/>
                    </w:rPr>
                  </w:pPr>
                  <w:r w:rsidRPr="00F86934">
                    <w:rPr>
                      <w:b/>
                      <w:bCs/>
                    </w:rPr>
                    <w:t>КБК</w:t>
                  </w:r>
                </w:p>
              </w:tc>
              <w:tc>
                <w:tcPr>
                  <w:tcW w:w="398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004942" w:rsidRPr="00F86934" w:rsidRDefault="00004942" w:rsidP="00004942">
                  <w:pPr>
                    <w:jc w:val="center"/>
                    <w:rPr>
                      <w:b/>
                      <w:bCs/>
                    </w:rPr>
                  </w:pPr>
                  <w:r w:rsidRPr="00F86934">
                    <w:rPr>
                      <w:b/>
                      <w:bCs/>
                    </w:rPr>
                    <w:t>81311302992020000130</w:t>
                  </w: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375"/>
              </w:trPr>
              <w:tc>
                <w:tcPr>
                  <w:tcW w:w="1739" w:type="dxa"/>
                  <w:tcBorders>
                    <w:top w:val="nil"/>
                    <w:left w:val="nil"/>
                    <w:right w:val="nil"/>
                  </w:tcBorders>
                  <w:shd w:val="clear" w:color="auto" w:fill="auto"/>
                  <w:vAlign w:val="center"/>
                  <w:hideMark/>
                </w:tcPr>
                <w:p w:rsidR="00004942" w:rsidRPr="00F86934" w:rsidRDefault="00004942" w:rsidP="00004942">
                  <w:pPr>
                    <w:jc w:val="center"/>
                    <w:rPr>
                      <w:b/>
                      <w:bCs/>
                    </w:rPr>
                  </w:pPr>
                </w:p>
              </w:tc>
              <w:tc>
                <w:tcPr>
                  <w:tcW w:w="1148" w:type="dxa"/>
                  <w:gridSpan w:val="3"/>
                  <w:tcBorders>
                    <w:top w:val="nil"/>
                    <w:left w:val="nil"/>
                    <w:right w:val="nil"/>
                  </w:tcBorders>
                  <w:shd w:val="clear" w:color="auto" w:fill="auto"/>
                  <w:noWrap/>
                  <w:vAlign w:val="center"/>
                  <w:hideMark/>
                </w:tcPr>
                <w:p w:rsidR="00004942" w:rsidRPr="00F86934" w:rsidRDefault="00004942" w:rsidP="00004942">
                  <w:pPr>
                    <w:jc w:val="center"/>
                    <w:rPr>
                      <w:b/>
                      <w:bCs/>
                    </w:rPr>
                  </w:pPr>
                </w:p>
              </w:tc>
              <w:tc>
                <w:tcPr>
                  <w:tcW w:w="911" w:type="dxa"/>
                  <w:gridSpan w:val="3"/>
                  <w:tcBorders>
                    <w:top w:val="nil"/>
                    <w:left w:val="nil"/>
                    <w:bottom w:val="nil"/>
                    <w:right w:val="nil"/>
                  </w:tcBorders>
                  <w:shd w:val="clear" w:color="auto" w:fill="auto"/>
                  <w:noWrap/>
                  <w:vAlign w:val="center"/>
                  <w:hideMark/>
                </w:tcPr>
                <w:p w:rsidR="00004942" w:rsidRPr="00F86934" w:rsidRDefault="00004942" w:rsidP="00004942">
                  <w:pPr>
                    <w:jc w:val="center"/>
                    <w:rPr>
                      <w:b/>
                      <w:bCs/>
                    </w:rPr>
                  </w:pPr>
                </w:p>
              </w:tc>
              <w:tc>
                <w:tcPr>
                  <w:tcW w:w="1921" w:type="dxa"/>
                  <w:gridSpan w:val="5"/>
                  <w:tcBorders>
                    <w:top w:val="nil"/>
                    <w:left w:val="nil"/>
                    <w:bottom w:val="nil"/>
                    <w:right w:val="nil"/>
                  </w:tcBorders>
                  <w:shd w:val="clear" w:color="auto" w:fill="auto"/>
                  <w:noWrap/>
                  <w:vAlign w:val="center"/>
                  <w:hideMark/>
                </w:tcPr>
                <w:p w:rsidR="00004942" w:rsidRPr="00F86934" w:rsidRDefault="00004942" w:rsidP="00004942">
                  <w:pPr>
                    <w:jc w:val="center"/>
                    <w:rPr>
                      <w:b/>
                      <w:bCs/>
                    </w:rPr>
                  </w:pPr>
                </w:p>
              </w:tc>
              <w:tc>
                <w:tcPr>
                  <w:tcW w:w="1418" w:type="dxa"/>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1766" w:type="dxa"/>
                  <w:gridSpan w:val="2"/>
                  <w:tcBorders>
                    <w:top w:val="nil"/>
                    <w:left w:val="nil"/>
                    <w:bottom w:val="nil"/>
                    <w:right w:val="nil"/>
                  </w:tcBorders>
                  <w:shd w:val="clear" w:color="auto" w:fill="auto"/>
                  <w:vAlign w:val="center"/>
                  <w:hideMark/>
                </w:tcPr>
                <w:p w:rsidR="00004942" w:rsidRPr="00F86934" w:rsidRDefault="00004942" w:rsidP="00004942">
                  <w:pPr>
                    <w:jc w:val="center"/>
                    <w:rPr>
                      <w:b/>
                      <w:bCs/>
                      <w:sz w:val="28"/>
                      <w:szCs w:val="28"/>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8"/>
                      <w:szCs w:val="28"/>
                    </w:rPr>
                  </w:pPr>
                </w:p>
              </w:tc>
            </w:tr>
            <w:tr w:rsidR="00004942" w:rsidRPr="00F86934" w:rsidTr="00004942">
              <w:trPr>
                <w:trHeight w:val="285"/>
              </w:trPr>
              <w:tc>
                <w:tcPr>
                  <w:tcW w:w="2034" w:type="dxa"/>
                  <w:gridSpan w:val="2"/>
                  <w:shd w:val="clear" w:color="auto" w:fill="auto"/>
                  <w:noWrap/>
                  <w:vAlign w:val="bottom"/>
                  <w:hideMark/>
                </w:tcPr>
                <w:p w:rsidR="00004942" w:rsidRPr="00F86934" w:rsidRDefault="00004942" w:rsidP="00004942">
                  <w:pPr>
                    <w:rPr>
                      <w:b/>
                      <w:bCs/>
                      <w:sz w:val="22"/>
                      <w:szCs w:val="22"/>
                    </w:rPr>
                  </w:pPr>
                  <w:r w:rsidRPr="00F86934">
                    <w:rPr>
                      <w:b/>
                      <w:bCs/>
                      <w:sz w:val="22"/>
                      <w:szCs w:val="22"/>
                    </w:rPr>
                    <w:t>Арендодатель:</w:t>
                  </w:r>
                </w:p>
              </w:tc>
              <w:tc>
                <w:tcPr>
                  <w:tcW w:w="853" w:type="dxa"/>
                  <w:gridSpan w:val="2"/>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c>
                <w:tcPr>
                  <w:tcW w:w="911" w:type="dxa"/>
                  <w:gridSpan w:val="3"/>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c>
                <w:tcPr>
                  <w:tcW w:w="3339" w:type="dxa"/>
                  <w:gridSpan w:val="6"/>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r w:rsidRPr="00F86934">
                    <w:rPr>
                      <w:b/>
                      <w:bCs/>
                      <w:sz w:val="22"/>
                      <w:szCs w:val="22"/>
                    </w:rPr>
                    <w:t>Арендатор:</w:t>
                  </w:r>
                </w:p>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r>
            <w:tr w:rsidR="00004942" w:rsidRPr="00F86934" w:rsidTr="00004942">
              <w:trPr>
                <w:trHeight w:val="285"/>
              </w:trPr>
              <w:tc>
                <w:tcPr>
                  <w:tcW w:w="2034" w:type="dxa"/>
                  <w:gridSpan w:val="2"/>
                  <w:shd w:val="clear" w:color="auto" w:fill="auto"/>
                  <w:noWrap/>
                  <w:vAlign w:val="bottom"/>
                  <w:hideMark/>
                </w:tcPr>
                <w:p w:rsidR="00004942" w:rsidRPr="002445D0" w:rsidRDefault="00004942" w:rsidP="00004942">
                  <w:pPr>
                    <w:rPr>
                      <w:b/>
                      <w:bCs/>
                      <w:sz w:val="10"/>
                      <w:szCs w:val="22"/>
                    </w:rPr>
                  </w:pPr>
                  <w:r w:rsidRPr="00F86934">
                    <w:rPr>
                      <w:b/>
                      <w:bCs/>
                      <w:sz w:val="22"/>
                      <w:szCs w:val="22"/>
                    </w:rPr>
                    <w:t> </w:t>
                  </w:r>
                </w:p>
              </w:tc>
              <w:tc>
                <w:tcPr>
                  <w:tcW w:w="853" w:type="dxa"/>
                  <w:gridSpan w:val="2"/>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c>
                <w:tcPr>
                  <w:tcW w:w="911" w:type="dxa"/>
                  <w:gridSpan w:val="3"/>
                  <w:tcBorders>
                    <w:top w:val="nil"/>
                    <w:left w:val="nil"/>
                    <w:bottom w:val="nil"/>
                    <w:right w:val="nil"/>
                  </w:tcBorders>
                  <w:shd w:val="clear" w:color="auto" w:fill="auto"/>
                  <w:noWrap/>
                  <w:vAlign w:val="bottom"/>
                  <w:hideMark/>
                </w:tcPr>
                <w:p w:rsidR="00004942" w:rsidRDefault="00004942" w:rsidP="00004942">
                  <w:pPr>
                    <w:rPr>
                      <w:b/>
                      <w:bCs/>
                      <w:sz w:val="22"/>
                      <w:szCs w:val="22"/>
                    </w:rPr>
                  </w:pPr>
                </w:p>
                <w:p w:rsidR="00004942" w:rsidRPr="00F86934" w:rsidRDefault="00004942" w:rsidP="00004942">
                  <w:pPr>
                    <w:rPr>
                      <w:b/>
                      <w:bCs/>
                      <w:sz w:val="22"/>
                      <w:szCs w:val="22"/>
                    </w:rPr>
                  </w:pPr>
                </w:p>
              </w:tc>
              <w:tc>
                <w:tcPr>
                  <w:tcW w:w="628" w:type="dxa"/>
                  <w:tcBorders>
                    <w:top w:val="nil"/>
                    <w:left w:val="nil"/>
                    <w:bottom w:val="single" w:sz="4" w:space="0" w:color="auto"/>
                    <w:right w:val="nil"/>
                  </w:tcBorders>
                  <w:shd w:val="clear" w:color="auto" w:fill="auto"/>
                  <w:noWrap/>
                  <w:vAlign w:val="bottom"/>
                  <w:hideMark/>
                </w:tcPr>
                <w:p w:rsidR="00004942" w:rsidRPr="00F86934" w:rsidRDefault="00004942" w:rsidP="00004942">
                  <w:pPr>
                    <w:rPr>
                      <w:b/>
                      <w:bCs/>
                      <w:sz w:val="22"/>
                      <w:szCs w:val="22"/>
                    </w:rPr>
                  </w:pPr>
                  <w:r w:rsidRPr="00F86934">
                    <w:rPr>
                      <w:b/>
                      <w:bCs/>
                      <w:sz w:val="22"/>
                      <w:szCs w:val="22"/>
                    </w:rPr>
                    <w:t> </w:t>
                  </w:r>
                </w:p>
              </w:tc>
              <w:tc>
                <w:tcPr>
                  <w:tcW w:w="2711" w:type="dxa"/>
                  <w:gridSpan w:val="5"/>
                  <w:tcBorders>
                    <w:top w:val="nil"/>
                    <w:left w:val="nil"/>
                    <w:bottom w:val="single" w:sz="4" w:space="0" w:color="auto"/>
                    <w:right w:val="nil"/>
                  </w:tcBorders>
                  <w:shd w:val="clear" w:color="auto" w:fill="auto"/>
                  <w:noWrap/>
                  <w:vAlign w:val="bottom"/>
                  <w:hideMark/>
                </w:tcPr>
                <w:p w:rsidR="00004942" w:rsidRPr="00F86934" w:rsidRDefault="00004942" w:rsidP="00004942">
                  <w:pPr>
                    <w:rPr>
                      <w:rFonts w:ascii="Arial" w:hAnsi="Arial" w:cs="Arial"/>
                      <w:sz w:val="20"/>
                      <w:szCs w:val="20"/>
                    </w:rPr>
                  </w:pPr>
                  <w:r w:rsidRPr="00F86934">
                    <w:rPr>
                      <w:rFonts w:ascii="Arial" w:hAnsi="Arial" w:cs="Arial"/>
                      <w:sz w:val="20"/>
                      <w:szCs w:val="20"/>
                    </w:rPr>
                    <w:t> </w:t>
                  </w:r>
                </w:p>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r>
            <w:tr w:rsidR="00004942" w:rsidRPr="00F86934" w:rsidTr="00004942">
              <w:trPr>
                <w:trHeight w:val="315"/>
              </w:trPr>
              <w:tc>
                <w:tcPr>
                  <w:tcW w:w="2034" w:type="dxa"/>
                  <w:gridSpan w:val="2"/>
                  <w:shd w:val="clear" w:color="auto" w:fill="auto"/>
                  <w:noWrap/>
                  <w:vAlign w:val="bottom"/>
                  <w:hideMark/>
                </w:tcPr>
                <w:p w:rsidR="00004942" w:rsidRPr="00F86934" w:rsidRDefault="00004942" w:rsidP="00004942">
                  <w:pPr>
                    <w:rPr>
                      <w:b/>
                      <w:bCs/>
                    </w:rPr>
                  </w:pPr>
                  <w:r>
                    <w:rPr>
                      <w:b/>
                      <w:bCs/>
                    </w:rPr>
                    <w:t>Е.В.Магомед</w:t>
                  </w:r>
                  <w:r w:rsidRPr="00F86934">
                    <w:rPr>
                      <w:b/>
                      <w:bCs/>
                    </w:rPr>
                    <w:t>ова</w:t>
                  </w:r>
                </w:p>
              </w:tc>
              <w:tc>
                <w:tcPr>
                  <w:tcW w:w="853" w:type="dxa"/>
                  <w:gridSpan w:val="2"/>
                  <w:tcBorders>
                    <w:top w:val="nil"/>
                    <w:left w:val="nil"/>
                    <w:bottom w:val="nil"/>
                    <w:right w:val="nil"/>
                  </w:tcBorders>
                  <w:shd w:val="clear" w:color="auto" w:fill="auto"/>
                  <w:noWrap/>
                  <w:vAlign w:val="bottom"/>
                  <w:hideMark/>
                </w:tcPr>
                <w:p w:rsidR="00004942" w:rsidRPr="00F86934" w:rsidRDefault="00004942" w:rsidP="00004942">
                  <w:pPr>
                    <w:rPr>
                      <w:b/>
                      <w:bCs/>
                    </w:rPr>
                  </w:pPr>
                </w:p>
              </w:tc>
              <w:tc>
                <w:tcPr>
                  <w:tcW w:w="911" w:type="dxa"/>
                  <w:gridSpan w:val="3"/>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c>
                <w:tcPr>
                  <w:tcW w:w="628" w:type="dxa"/>
                  <w:tcBorders>
                    <w:top w:val="nil"/>
                    <w:left w:val="nil"/>
                    <w:bottom w:val="nil"/>
                    <w:right w:val="nil"/>
                  </w:tcBorders>
                  <w:shd w:val="clear" w:color="auto" w:fill="auto"/>
                  <w:noWrap/>
                  <w:vAlign w:val="bottom"/>
                  <w:hideMark/>
                </w:tcPr>
                <w:p w:rsidR="00004942" w:rsidRPr="00F86934" w:rsidRDefault="00004942" w:rsidP="00004942">
                  <w:pPr>
                    <w:rPr>
                      <w:b/>
                      <w:bCs/>
                    </w:rPr>
                  </w:pPr>
                </w:p>
              </w:tc>
              <w:tc>
                <w:tcPr>
                  <w:tcW w:w="2711" w:type="dxa"/>
                  <w:gridSpan w:val="5"/>
                  <w:tcBorders>
                    <w:top w:val="nil"/>
                    <w:left w:val="nil"/>
                    <w:bottom w:val="nil"/>
                    <w:right w:val="nil"/>
                  </w:tcBorders>
                  <w:shd w:val="clear" w:color="auto" w:fill="auto"/>
                  <w:noWrap/>
                  <w:vAlign w:val="bottom"/>
                  <w:hideMark/>
                </w:tcPr>
                <w:p w:rsidR="00004942" w:rsidRPr="00F86934" w:rsidRDefault="00004942" w:rsidP="00004942">
                  <w:pPr>
                    <w:rPr>
                      <w:rFonts w:ascii="Arial" w:hAnsi="Arial" w:cs="Arial"/>
                      <w:sz w:val="20"/>
                      <w:szCs w:val="20"/>
                    </w:rPr>
                  </w:pPr>
                </w:p>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b/>
                      <w:bCs/>
                      <w:sz w:val="22"/>
                      <w:szCs w:val="22"/>
                    </w:rPr>
                  </w:pPr>
                </w:p>
              </w:tc>
            </w:tr>
            <w:tr w:rsidR="00004942" w:rsidRPr="00F86934" w:rsidTr="00004942">
              <w:trPr>
                <w:trHeight w:val="300"/>
              </w:trPr>
              <w:tc>
                <w:tcPr>
                  <w:tcW w:w="1739" w:type="dxa"/>
                  <w:tcBorders>
                    <w:left w:val="nil"/>
                    <w:bottom w:val="nil"/>
                    <w:right w:val="nil"/>
                  </w:tcBorders>
                  <w:shd w:val="clear" w:color="auto" w:fill="auto"/>
                  <w:noWrap/>
                  <w:vAlign w:val="bottom"/>
                  <w:hideMark/>
                </w:tcPr>
                <w:p w:rsidR="00004942" w:rsidRPr="00F86934" w:rsidRDefault="00004942" w:rsidP="00004942">
                  <w:pPr>
                    <w:rPr>
                      <w:rFonts w:ascii="Arial" w:hAnsi="Arial" w:cs="Arial"/>
                      <w:sz w:val="20"/>
                      <w:szCs w:val="20"/>
                    </w:rPr>
                  </w:pPr>
                </w:p>
              </w:tc>
              <w:tc>
                <w:tcPr>
                  <w:tcW w:w="1148" w:type="dxa"/>
                  <w:gridSpan w:val="3"/>
                  <w:tcBorders>
                    <w:left w:val="nil"/>
                    <w:bottom w:val="nil"/>
                    <w:right w:val="nil"/>
                  </w:tcBorders>
                  <w:shd w:val="clear" w:color="auto" w:fill="auto"/>
                  <w:noWrap/>
                  <w:vAlign w:val="bottom"/>
                  <w:hideMark/>
                </w:tcPr>
                <w:p w:rsidR="00004942" w:rsidRPr="00F86934" w:rsidRDefault="00004942" w:rsidP="00004942">
                  <w:pPr>
                    <w:rPr>
                      <w:sz w:val="22"/>
                      <w:szCs w:val="22"/>
                    </w:rPr>
                  </w:pPr>
                </w:p>
              </w:tc>
              <w:tc>
                <w:tcPr>
                  <w:tcW w:w="911" w:type="dxa"/>
                  <w:gridSpan w:val="3"/>
                  <w:tcBorders>
                    <w:top w:val="nil"/>
                    <w:left w:val="nil"/>
                    <w:bottom w:val="nil"/>
                    <w:right w:val="nil"/>
                  </w:tcBorders>
                  <w:shd w:val="clear" w:color="auto" w:fill="auto"/>
                  <w:noWrap/>
                  <w:vAlign w:val="bottom"/>
                  <w:hideMark/>
                </w:tcPr>
                <w:p w:rsidR="00004942" w:rsidRPr="00F86934" w:rsidRDefault="00004942" w:rsidP="00004942">
                  <w:pPr>
                    <w:rPr>
                      <w:sz w:val="22"/>
                      <w:szCs w:val="22"/>
                    </w:rPr>
                  </w:pPr>
                </w:p>
              </w:tc>
              <w:tc>
                <w:tcPr>
                  <w:tcW w:w="628" w:type="dxa"/>
                  <w:tcBorders>
                    <w:top w:val="nil"/>
                    <w:left w:val="nil"/>
                    <w:bottom w:val="nil"/>
                    <w:right w:val="nil"/>
                  </w:tcBorders>
                  <w:shd w:val="clear" w:color="auto" w:fill="auto"/>
                  <w:noWrap/>
                  <w:vAlign w:val="bottom"/>
                  <w:hideMark/>
                </w:tcPr>
                <w:p w:rsidR="00004942" w:rsidRPr="00F86934" w:rsidRDefault="00004942" w:rsidP="00004942">
                  <w:pPr>
                    <w:rPr>
                      <w:sz w:val="22"/>
                      <w:szCs w:val="22"/>
                    </w:rPr>
                  </w:pPr>
                </w:p>
              </w:tc>
              <w:tc>
                <w:tcPr>
                  <w:tcW w:w="2711" w:type="dxa"/>
                  <w:gridSpan w:val="5"/>
                  <w:tcBorders>
                    <w:top w:val="nil"/>
                    <w:left w:val="nil"/>
                    <w:bottom w:val="nil"/>
                    <w:right w:val="nil"/>
                  </w:tcBorders>
                  <w:shd w:val="clear" w:color="auto" w:fill="auto"/>
                  <w:noWrap/>
                  <w:vAlign w:val="bottom"/>
                  <w:hideMark/>
                </w:tcPr>
                <w:p w:rsidR="00004942" w:rsidRPr="00F86934" w:rsidRDefault="00004942" w:rsidP="00004942">
                  <w:pPr>
                    <w:rPr>
                      <w:sz w:val="22"/>
                      <w:szCs w:val="22"/>
                    </w:rPr>
                  </w:pPr>
                </w:p>
              </w:tc>
              <w:tc>
                <w:tcPr>
                  <w:tcW w:w="1766" w:type="dxa"/>
                  <w:gridSpan w:val="2"/>
                  <w:tcBorders>
                    <w:top w:val="nil"/>
                    <w:left w:val="nil"/>
                    <w:bottom w:val="nil"/>
                    <w:right w:val="nil"/>
                  </w:tcBorders>
                  <w:shd w:val="clear" w:color="auto" w:fill="auto"/>
                  <w:noWrap/>
                  <w:vAlign w:val="bottom"/>
                  <w:hideMark/>
                </w:tcPr>
                <w:p w:rsidR="00004942" w:rsidRPr="00F86934" w:rsidRDefault="00004942" w:rsidP="00004942">
                  <w:pPr>
                    <w:rPr>
                      <w:sz w:val="22"/>
                      <w:szCs w:val="22"/>
                    </w:rPr>
                  </w:pPr>
                </w:p>
              </w:tc>
              <w:tc>
                <w:tcPr>
                  <w:tcW w:w="816" w:type="dxa"/>
                  <w:tcBorders>
                    <w:top w:val="nil"/>
                    <w:left w:val="nil"/>
                    <w:bottom w:val="nil"/>
                    <w:right w:val="nil"/>
                  </w:tcBorders>
                  <w:shd w:val="clear" w:color="auto" w:fill="auto"/>
                  <w:noWrap/>
                  <w:vAlign w:val="bottom"/>
                  <w:hideMark/>
                </w:tcPr>
                <w:p w:rsidR="00004942" w:rsidRPr="00F86934" w:rsidRDefault="00004942" w:rsidP="00004942">
                  <w:pPr>
                    <w:rPr>
                      <w:sz w:val="22"/>
                      <w:szCs w:val="22"/>
                    </w:rPr>
                  </w:pPr>
                </w:p>
              </w:tc>
            </w:tr>
          </w:tbl>
          <w:p w:rsidR="00004942" w:rsidRPr="00C9039A" w:rsidRDefault="00004942" w:rsidP="00004942"/>
        </w:tc>
        <w:tc>
          <w:tcPr>
            <w:tcW w:w="1134" w:type="dxa"/>
            <w:gridSpan w:val="2"/>
            <w:tcBorders>
              <w:top w:val="nil"/>
              <w:left w:val="nil"/>
              <w:bottom w:val="nil"/>
              <w:right w:val="nil"/>
            </w:tcBorders>
            <w:shd w:val="clear" w:color="auto" w:fill="auto"/>
            <w:vAlign w:val="bottom"/>
            <w:hideMark/>
          </w:tcPr>
          <w:p w:rsidR="00004942" w:rsidRPr="00C9039A" w:rsidRDefault="00004942" w:rsidP="00004942"/>
        </w:tc>
        <w:tc>
          <w:tcPr>
            <w:tcW w:w="1134" w:type="dxa"/>
            <w:tcBorders>
              <w:top w:val="nil"/>
              <w:left w:val="nil"/>
              <w:bottom w:val="nil"/>
              <w:right w:val="nil"/>
            </w:tcBorders>
            <w:shd w:val="clear" w:color="auto" w:fill="auto"/>
            <w:vAlign w:val="bottom"/>
            <w:hideMark/>
          </w:tcPr>
          <w:p w:rsidR="00004942" w:rsidRPr="00C9039A" w:rsidRDefault="00004942" w:rsidP="00004942"/>
        </w:tc>
        <w:tc>
          <w:tcPr>
            <w:tcW w:w="892" w:type="dxa"/>
            <w:tcBorders>
              <w:top w:val="nil"/>
              <w:left w:val="nil"/>
              <w:bottom w:val="nil"/>
              <w:right w:val="nil"/>
            </w:tcBorders>
            <w:shd w:val="clear" w:color="auto" w:fill="auto"/>
            <w:noWrap/>
            <w:vAlign w:val="bottom"/>
            <w:hideMark/>
          </w:tcPr>
          <w:p w:rsidR="00004942" w:rsidRPr="00C9039A" w:rsidRDefault="00004942" w:rsidP="00004942"/>
        </w:tc>
        <w:tc>
          <w:tcPr>
            <w:tcW w:w="1234" w:type="dxa"/>
            <w:tcBorders>
              <w:top w:val="nil"/>
              <w:left w:val="nil"/>
              <w:bottom w:val="nil"/>
              <w:right w:val="nil"/>
            </w:tcBorders>
            <w:shd w:val="clear" w:color="auto" w:fill="auto"/>
            <w:noWrap/>
            <w:vAlign w:val="bottom"/>
            <w:hideMark/>
          </w:tcPr>
          <w:p w:rsidR="00004942" w:rsidRPr="00C9039A" w:rsidRDefault="00004942" w:rsidP="00004942"/>
        </w:tc>
        <w:tc>
          <w:tcPr>
            <w:tcW w:w="3264" w:type="dxa"/>
            <w:tcBorders>
              <w:top w:val="nil"/>
              <w:left w:val="nil"/>
              <w:bottom w:val="nil"/>
              <w:right w:val="nil"/>
            </w:tcBorders>
            <w:shd w:val="clear" w:color="auto" w:fill="auto"/>
            <w:noWrap/>
            <w:vAlign w:val="bottom"/>
            <w:hideMark/>
          </w:tcPr>
          <w:p w:rsidR="00004942" w:rsidRPr="00C9039A" w:rsidRDefault="00004942" w:rsidP="00004942">
            <w:pPr>
              <w:jc w:val="right"/>
              <w:rPr>
                <w:sz w:val="22"/>
                <w:szCs w:val="22"/>
              </w:rPr>
            </w:pPr>
          </w:p>
        </w:tc>
        <w:tc>
          <w:tcPr>
            <w:tcW w:w="1093" w:type="dxa"/>
            <w:tcBorders>
              <w:top w:val="nil"/>
              <w:left w:val="nil"/>
              <w:bottom w:val="nil"/>
              <w:right w:val="nil"/>
            </w:tcBorders>
            <w:shd w:val="clear" w:color="auto" w:fill="auto"/>
            <w:noWrap/>
            <w:vAlign w:val="bottom"/>
            <w:hideMark/>
          </w:tcPr>
          <w:p w:rsidR="00004942" w:rsidRPr="00C9039A"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noWrap/>
            <w:vAlign w:val="bottom"/>
            <w:hideMark/>
          </w:tcPr>
          <w:p w:rsidR="00004942" w:rsidRPr="008121A3" w:rsidRDefault="00004942" w:rsidP="00004942"/>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Default="00004942" w:rsidP="00004942">
            <w:pPr>
              <w:jc w:val="right"/>
            </w:pPr>
          </w:p>
          <w:p w:rsidR="00004942" w:rsidRDefault="00004942" w:rsidP="00004942">
            <w:pPr>
              <w:jc w:val="right"/>
            </w:pPr>
          </w:p>
          <w:p w:rsidR="00004942" w:rsidRDefault="00004942" w:rsidP="00004942"/>
          <w:p w:rsidR="00004942" w:rsidRDefault="00004942" w:rsidP="00004942"/>
          <w:p w:rsidR="00004942" w:rsidRDefault="00004942" w:rsidP="00004942"/>
          <w:p w:rsidR="00004942" w:rsidRDefault="00004942" w:rsidP="00004942"/>
          <w:p w:rsidR="00004942" w:rsidRPr="008121A3" w:rsidRDefault="00004942" w:rsidP="00004942">
            <w:r w:rsidRPr="008121A3">
              <w:t>Приложение № 3</w:t>
            </w: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vAlign w:val="bottom"/>
            <w:hideMark/>
          </w:tcPr>
          <w:p w:rsidR="00004942" w:rsidRPr="008121A3" w:rsidRDefault="00004942" w:rsidP="00004942"/>
        </w:tc>
        <w:tc>
          <w:tcPr>
            <w:tcW w:w="1096" w:type="dxa"/>
            <w:gridSpan w:val="2"/>
            <w:tcBorders>
              <w:top w:val="nil"/>
              <w:left w:val="nil"/>
              <w:bottom w:val="nil"/>
              <w:right w:val="nil"/>
            </w:tcBorders>
            <w:shd w:val="clear" w:color="auto" w:fill="auto"/>
            <w:vAlign w:val="bottom"/>
            <w:hideMark/>
          </w:tcPr>
          <w:p w:rsidR="00004942" w:rsidRPr="008121A3" w:rsidRDefault="00004942" w:rsidP="00004942"/>
        </w:tc>
        <w:tc>
          <w:tcPr>
            <w:tcW w:w="856" w:type="dxa"/>
            <w:tcBorders>
              <w:top w:val="nil"/>
              <w:left w:val="nil"/>
              <w:bottom w:val="nil"/>
              <w:right w:val="nil"/>
            </w:tcBorders>
            <w:shd w:val="clear" w:color="auto" w:fill="auto"/>
            <w:vAlign w:val="bottom"/>
            <w:hideMark/>
          </w:tcPr>
          <w:p w:rsidR="00004942" w:rsidRPr="008121A3" w:rsidRDefault="00004942" w:rsidP="00004942"/>
        </w:tc>
        <w:tc>
          <w:tcPr>
            <w:tcW w:w="856" w:type="dxa"/>
            <w:tcBorders>
              <w:top w:val="nil"/>
              <w:left w:val="nil"/>
              <w:bottom w:val="nil"/>
              <w:right w:val="nil"/>
            </w:tcBorders>
            <w:shd w:val="clear" w:color="auto" w:fill="auto"/>
            <w:vAlign w:val="bottom"/>
            <w:hideMark/>
          </w:tcPr>
          <w:p w:rsidR="00004942" w:rsidRPr="008121A3" w:rsidRDefault="00004942" w:rsidP="00004942"/>
        </w:tc>
        <w:tc>
          <w:tcPr>
            <w:tcW w:w="628" w:type="dxa"/>
            <w:tcBorders>
              <w:top w:val="nil"/>
              <w:left w:val="nil"/>
              <w:bottom w:val="nil"/>
              <w:right w:val="nil"/>
            </w:tcBorders>
            <w:shd w:val="clear" w:color="auto" w:fill="auto"/>
            <w:vAlign w:val="bottom"/>
            <w:hideMark/>
          </w:tcPr>
          <w:p w:rsidR="00004942" w:rsidRPr="008121A3" w:rsidRDefault="00004942" w:rsidP="00004942"/>
        </w:tc>
        <w:tc>
          <w:tcPr>
            <w:tcW w:w="352" w:type="dxa"/>
            <w:tcBorders>
              <w:top w:val="nil"/>
              <w:left w:val="nil"/>
              <w:bottom w:val="nil"/>
              <w:right w:val="nil"/>
            </w:tcBorders>
            <w:shd w:val="clear" w:color="auto" w:fill="auto"/>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r w:rsidRPr="008121A3">
              <w:t>к договору аренды  от "__"_____201_  №</w:t>
            </w:r>
          </w:p>
        </w:tc>
        <w:tc>
          <w:tcPr>
            <w:tcW w:w="1124" w:type="dxa"/>
            <w:gridSpan w:val="2"/>
            <w:tcBorders>
              <w:top w:val="nil"/>
              <w:left w:val="nil"/>
              <w:bottom w:val="nil"/>
              <w:right w:val="nil"/>
            </w:tcBorders>
            <w:shd w:val="clear" w:color="auto" w:fill="auto"/>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vAlign w:val="bottom"/>
            <w:hideMark/>
          </w:tcPr>
          <w:p w:rsidR="00004942" w:rsidRPr="008121A3" w:rsidRDefault="00004942" w:rsidP="00004942"/>
        </w:tc>
        <w:tc>
          <w:tcPr>
            <w:tcW w:w="1096" w:type="dxa"/>
            <w:gridSpan w:val="2"/>
            <w:tcBorders>
              <w:top w:val="nil"/>
              <w:left w:val="nil"/>
              <w:bottom w:val="nil"/>
              <w:right w:val="nil"/>
            </w:tcBorders>
            <w:shd w:val="clear" w:color="auto" w:fill="auto"/>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right w:val="nil"/>
            </w:tcBorders>
            <w:shd w:val="clear" w:color="auto" w:fill="auto"/>
            <w:noWrap/>
            <w:vAlign w:val="bottom"/>
            <w:hideMark/>
          </w:tcPr>
          <w:p w:rsidR="00004942" w:rsidRPr="008121A3" w:rsidRDefault="00004942" w:rsidP="00004942"/>
        </w:tc>
        <w:tc>
          <w:tcPr>
            <w:tcW w:w="1199" w:type="dxa"/>
            <w:tcBorders>
              <w:top w:val="nil"/>
              <w:left w:val="nil"/>
              <w:right w:val="nil"/>
            </w:tcBorders>
            <w:shd w:val="clear" w:color="auto" w:fill="auto"/>
            <w:noWrap/>
            <w:vAlign w:val="bottom"/>
            <w:hideMark/>
          </w:tcPr>
          <w:p w:rsidR="00004942" w:rsidRPr="008121A3" w:rsidRDefault="00004942" w:rsidP="00004942"/>
        </w:tc>
        <w:tc>
          <w:tcPr>
            <w:tcW w:w="1096" w:type="dxa"/>
            <w:gridSpan w:val="2"/>
            <w:tcBorders>
              <w:top w:val="nil"/>
              <w:left w:val="nil"/>
              <w:right w:val="nil"/>
            </w:tcBorders>
            <w:shd w:val="clear" w:color="auto" w:fill="auto"/>
            <w:noWrap/>
            <w:vAlign w:val="bottom"/>
            <w:hideMark/>
          </w:tcPr>
          <w:p w:rsidR="00004942" w:rsidRPr="008121A3" w:rsidRDefault="00004942" w:rsidP="00004942"/>
        </w:tc>
        <w:tc>
          <w:tcPr>
            <w:tcW w:w="856" w:type="dxa"/>
            <w:tcBorders>
              <w:top w:val="nil"/>
              <w:left w:val="nil"/>
              <w:right w:val="nil"/>
            </w:tcBorders>
            <w:shd w:val="clear" w:color="auto" w:fill="auto"/>
            <w:noWrap/>
            <w:vAlign w:val="bottom"/>
            <w:hideMark/>
          </w:tcPr>
          <w:p w:rsidR="00004942" w:rsidRPr="008121A3" w:rsidRDefault="00004942" w:rsidP="00004942"/>
        </w:tc>
        <w:tc>
          <w:tcPr>
            <w:tcW w:w="856" w:type="dxa"/>
            <w:tcBorders>
              <w:top w:val="nil"/>
              <w:left w:val="nil"/>
              <w:right w:val="nil"/>
            </w:tcBorders>
            <w:shd w:val="clear" w:color="auto" w:fill="auto"/>
            <w:noWrap/>
            <w:vAlign w:val="bottom"/>
            <w:hideMark/>
          </w:tcPr>
          <w:p w:rsidR="00004942" w:rsidRPr="008121A3" w:rsidRDefault="00004942" w:rsidP="00004942"/>
        </w:tc>
        <w:tc>
          <w:tcPr>
            <w:tcW w:w="628" w:type="dxa"/>
            <w:tcBorders>
              <w:top w:val="nil"/>
              <w:left w:val="nil"/>
              <w:right w:val="nil"/>
            </w:tcBorders>
            <w:shd w:val="clear" w:color="auto" w:fill="auto"/>
            <w:noWrap/>
            <w:vAlign w:val="bottom"/>
            <w:hideMark/>
          </w:tcPr>
          <w:p w:rsidR="00004942" w:rsidRPr="008121A3" w:rsidRDefault="00004942" w:rsidP="00004942"/>
        </w:tc>
        <w:tc>
          <w:tcPr>
            <w:tcW w:w="352" w:type="dxa"/>
            <w:tcBorders>
              <w:top w:val="nil"/>
              <w:left w:val="nil"/>
              <w:right w:val="nil"/>
            </w:tcBorders>
            <w:shd w:val="clear" w:color="auto" w:fill="auto"/>
            <w:noWrap/>
            <w:vAlign w:val="bottom"/>
            <w:hideMark/>
          </w:tcPr>
          <w:p w:rsidR="00004942" w:rsidRPr="008121A3" w:rsidRDefault="00004942" w:rsidP="00004942"/>
        </w:tc>
        <w:tc>
          <w:tcPr>
            <w:tcW w:w="2650" w:type="dxa"/>
            <w:tcBorders>
              <w:top w:val="nil"/>
              <w:left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vAlign w:val="bottom"/>
            <w:hideMark/>
          </w:tcPr>
          <w:p w:rsidR="00004942" w:rsidRPr="008121A3" w:rsidRDefault="00004942" w:rsidP="00004942">
            <w:pPr>
              <w:jc w:val="center"/>
            </w:pPr>
          </w:p>
        </w:tc>
      </w:tr>
      <w:tr w:rsidR="00004942" w:rsidRPr="008121A3" w:rsidTr="00004942">
        <w:trPr>
          <w:gridAfter w:val="6"/>
          <w:wAfter w:w="8429" w:type="dxa"/>
          <w:trHeight w:val="375"/>
        </w:trPr>
        <w:tc>
          <w:tcPr>
            <w:tcW w:w="9136" w:type="dxa"/>
            <w:gridSpan w:val="9"/>
            <w:tcBorders>
              <w:top w:val="nil"/>
              <w:left w:val="nil"/>
              <w:bottom w:val="nil"/>
              <w:right w:val="nil"/>
            </w:tcBorders>
            <w:shd w:val="clear" w:color="auto" w:fill="auto"/>
            <w:vAlign w:val="center"/>
            <w:hideMark/>
          </w:tcPr>
          <w:p w:rsidR="00004942" w:rsidRPr="008121A3" w:rsidRDefault="00004942" w:rsidP="00004942">
            <w:pPr>
              <w:jc w:val="center"/>
              <w:rPr>
                <w:b/>
                <w:bCs/>
                <w:sz w:val="28"/>
                <w:szCs w:val="28"/>
              </w:rPr>
            </w:pPr>
            <w:r w:rsidRPr="008121A3">
              <w:rPr>
                <w:b/>
                <w:bCs/>
                <w:sz w:val="28"/>
                <w:szCs w:val="28"/>
              </w:rPr>
              <w:t>Расчет  эксплуатационных расходов</w:t>
            </w:r>
          </w:p>
        </w:tc>
        <w:tc>
          <w:tcPr>
            <w:tcW w:w="1124" w:type="dxa"/>
            <w:gridSpan w:val="2"/>
            <w:tcBorders>
              <w:top w:val="nil"/>
              <w:left w:val="nil"/>
              <w:bottom w:val="nil"/>
              <w:right w:val="nil"/>
            </w:tcBorders>
            <w:shd w:val="clear" w:color="auto" w:fill="auto"/>
            <w:vAlign w:val="center"/>
            <w:hideMark/>
          </w:tcPr>
          <w:p w:rsidR="00004942" w:rsidRPr="008121A3" w:rsidRDefault="00004942" w:rsidP="00004942">
            <w:pPr>
              <w:rPr>
                <w:b/>
                <w:bCs/>
                <w:sz w:val="28"/>
                <w:szCs w:val="28"/>
              </w:rPr>
            </w:pPr>
          </w:p>
        </w:tc>
      </w:tr>
      <w:tr w:rsidR="00004942" w:rsidRPr="008121A3" w:rsidTr="00004942">
        <w:trPr>
          <w:gridAfter w:val="6"/>
          <w:wAfter w:w="8429" w:type="dxa"/>
          <w:trHeight w:val="375"/>
        </w:trPr>
        <w:tc>
          <w:tcPr>
            <w:tcW w:w="1499" w:type="dxa"/>
            <w:tcBorders>
              <w:top w:val="nil"/>
              <w:left w:val="nil"/>
              <w:bottom w:val="nil"/>
            </w:tcBorders>
            <w:shd w:val="clear" w:color="auto" w:fill="auto"/>
            <w:vAlign w:val="center"/>
            <w:hideMark/>
          </w:tcPr>
          <w:p w:rsidR="00004942" w:rsidRPr="008121A3" w:rsidRDefault="00004942" w:rsidP="00004942">
            <w:pPr>
              <w:jc w:val="center"/>
              <w:rPr>
                <w:b/>
                <w:bCs/>
                <w:sz w:val="28"/>
                <w:szCs w:val="28"/>
              </w:rPr>
            </w:pPr>
          </w:p>
        </w:tc>
        <w:tc>
          <w:tcPr>
            <w:tcW w:w="1744" w:type="dxa"/>
            <w:gridSpan w:val="2"/>
            <w:shd w:val="clear" w:color="auto" w:fill="auto"/>
            <w:noWrap/>
            <w:vAlign w:val="bottom"/>
            <w:hideMark/>
          </w:tcPr>
          <w:p w:rsidR="00004942" w:rsidRPr="008121A3" w:rsidRDefault="00004942" w:rsidP="00004942">
            <w:r w:rsidRPr="008121A3">
              <w:t>Действует с</w:t>
            </w:r>
          </w:p>
        </w:tc>
        <w:tc>
          <w:tcPr>
            <w:tcW w:w="551" w:type="dxa"/>
            <w:shd w:val="clear" w:color="auto" w:fill="auto"/>
            <w:vAlign w:val="center"/>
            <w:hideMark/>
          </w:tcPr>
          <w:p w:rsidR="00004942" w:rsidRPr="008121A3" w:rsidRDefault="00004942" w:rsidP="00004942">
            <w:pPr>
              <w:jc w:val="center"/>
              <w:rPr>
                <w:b/>
                <w:bCs/>
                <w:sz w:val="28"/>
                <w:szCs w:val="28"/>
              </w:rPr>
            </w:pPr>
          </w:p>
        </w:tc>
        <w:tc>
          <w:tcPr>
            <w:tcW w:w="856" w:type="dxa"/>
            <w:tcBorders>
              <w:right w:val="nil"/>
            </w:tcBorders>
            <w:shd w:val="clear" w:color="auto" w:fill="auto"/>
            <w:vAlign w:val="center"/>
            <w:hideMark/>
          </w:tcPr>
          <w:p w:rsidR="00004942" w:rsidRPr="008121A3" w:rsidRDefault="00004942" w:rsidP="00004942">
            <w:pPr>
              <w:jc w:val="center"/>
              <w:rPr>
                <w:b/>
                <w:bCs/>
                <w:sz w:val="28"/>
                <w:szCs w:val="28"/>
              </w:rP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rPr>
                <w:b/>
                <w:bCs/>
                <w:sz w:val="28"/>
                <w:szCs w:val="28"/>
              </w:rP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rPr>
                <w:b/>
                <w:bCs/>
                <w:sz w:val="28"/>
                <w:szCs w:val="28"/>
              </w:rPr>
            </w:pPr>
          </w:p>
        </w:tc>
        <w:tc>
          <w:tcPr>
            <w:tcW w:w="352" w:type="dxa"/>
            <w:tcBorders>
              <w:top w:val="nil"/>
              <w:left w:val="nil"/>
              <w:bottom w:val="nil"/>
              <w:right w:val="nil"/>
            </w:tcBorders>
            <w:shd w:val="clear" w:color="auto" w:fill="auto"/>
            <w:vAlign w:val="center"/>
            <w:hideMark/>
          </w:tcPr>
          <w:p w:rsidR="00004942" w:rsidRPr="008121A3" w:rsidRDefault="00004942" w:rsidP="00004942">
            <w:pPr>
              <w:jc w:val="center"/>
              <w:rPr>
                <w:b/>
                <w:bCs/>
                <w:sz w:val="28"/>
                <w:szCs w:val="28"/>
              </w:rPr>
            </w:pPr>
          </w:p>
        </w:tc>
        <w:tc>
          <w:tcPr>
            <w:tcW w:w="2650" w:type="dxa"/>
            <w:tcBorders>
              <w:top w:val="nil"/>
              <w:left w:val="nil"/>
              <w:bottom w:val="nil"/>
              <w:right w:val="nil"/>
            </w:tcBorders>
            <w:shd w:val="clear" w:color="auto" w:fill="auto"/>
            <w:vAlign w:val="center"/>
            <w:hideMark/>
          </w:tcPr>
          <w:p w:rsidR="00004942" w:rsidRPr="008121A3" w:rsidRDefault="00004942" w:rsidP="00004942">
            <w:pPr>
              <w:jc w:val="center"/>
              <w:rPr>
                <w:b/>
                <w:bCs/>
                <w:sz w:val="28"/>
                <w:szCs w:val="28"/>
              </w:rPr>
            </w:pPr>
          </w:p>
        </w:tc>
        <w:tc>
          <w:tcPr>
            <w:tcW w:w="1124" w:type="dxa"/>
            <w:gridSpan w:val="2"/>
            <w:tcBorders>
              <w:top w:val="nil"/>
              <w:left w:val="nil"/>
              <w:bottom w:val="nil"/>
              <w:right w:val="nil"/>
            </w:tcBorders>
            <w:shd w:val="clear" w:color="auto" w:fill="auto"/>
            <w:vAlign w:val="center"/>
            <w:hideMark/>
          </w:tcPr>
          <w:p w:rsidR="00004942" w:rsidRPr="008121A3" w:rsidRDefault="00004942" w:rsidP="00004942">
            <w:pPr>
              <w:jc w:val="center"/>
              <w:rPr>
                <w:b/>
                <w:bCs/>
                <w:sz w:val="28"/>
                <w:szCs w:val="28"/>
              </w:rPr>
            </w:pPr>
          </w:p>
        </w:tc>
      </w:tr>
      <w:tr w:rsidR="00004942" w:rsidRPr="008121A3" w:rsidTr="00004942">
        <w:trPr>
          <w:gridAfter w:val="6"/>
          <w:wAfter w:w="8429" w:type="dxa"/>
          <w:trHeight w:val="315"/>
        </w:trPr>
        <w:tc>
          <w:tcPr>
            <w:tcW w:w="6486" w:type="dxa"/>
            <w:gridSpan w:val="8"/>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Адрес: г</w:t>
            </w:r>
            <w:proofErr w:type="gramStart"/>
            <w:r w:rsidRPr="008121A3">
              <w:rPr>
                <w:b/>
                <w:bCs/>
              </w:rPr>
              <w:t>.И</w:t>
            </w:r>
            <w:proofErr w:type="gramEnd"/>
            <w:r w:rsidRPr="008121A3">
              <w:rPr>
                <w:b/>
                <w:bCs/>
              </w:rPr>
              <w:t>ркутск, ул. Партизанская, 1</w:t>
            </w:r>
          </w:p>
        </w:tc>
        <w:tc>
          <w:tcPr>
            <w:tcW w:w="2650" w:type="dxa"/>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1199" w:type="dxa"/>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628" w:type="dxa"/>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2650" w:type="dxa"/>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jc w:val="center"/>
              <w:rPr>
                <w:b/>
                <w:bCs/>
              </w:rPr>
            </w:pPr>
          </w:p>
        </w:tc>
      </w:tr>
      <w:tr w:rsidR="00004942" w:rsidRPr="008121A3" w:rsidTr="00004942">
        <w:trPr>
          <w:gridAfter w:val="6"/>
          <w:wAfter w:w="8429" w:type="dxa"/>
          <w:trHeight w:val="315"/>
        </w:trPr>
        <w:tc>
          <w:tcPr>
            <w:tcW w:w="1499" w:type="dxa"/>
            <w:tcBorders>
              <w:top w:val="nil"/>
              <w:left w:val="nil"/>
              <w:bottom w:val="nil"/>
              <w:right w:val="nil"/>
            </w:tcBorders>
            <w:shd w:val="clear" w:color="000000" w:fill="FFFFFF"/>
            <w:vAlign w:val="center"/>
            <w:hideMark/>
          </w:tcPr>
          <w:p w:rsidR="00004942" w:rsidRPr="008121A3" w:rsidRDefault="00004942" w:rsidP="00004942">
            <w:pPr>
              <w:jc w:val="center"/>
              <w:rPr>
                <w:b/>
                <w:bCs/>
              </w:rPr>
            </w:pPr>
            <w:r w:rsidRPr="008121A3">
              <w:rPr>
                <w:b/>
                <w:bCs/>
              </w:rPr>
              <w:t>Арендатор:</w:t>
            </w:r>
          </w:p>
        </w:tc>
        <w:tc>
          <w:tcPr>
            <w:tcW w:w="1199" w:type="dxa"/>
            <w:tcBorders>
              <w:top w:val="nil"/>
              <w:left w:val="nil"/>
              <w:bottom w:val="nil"/>
              <w:right w:val="nil"/>
            </w:tcBorders>
            <w:shd w:val="clear" w:color="000000" w:fill="FFFFFF"/>
            <w:vAlign w:val="center"/>
            <w:hideMark/>
          </w:tcPr>
          <w:p w:rsidR="00004942" w:rsidRPr="008121A3" w:rsidRDefault="00004942" w:rsidP="00004942">
            <w:pPr>
              <w:jc w:val="center"/>
              <w:rPr>
                <w:b/>
                <w:bCs/>
              </w:rPr>
            </w:pPr>
            <w:r w:rsidRPr="008121A3">
              <w:rPr>
                <w:b/>
                <w:bCs/>
              </w:rPr>
              <w:t> </w:t>
            </w: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000000" w:fill="FFFFFF"/>
            <w:vAlign w:val="center"/>
            <w:hideMark/>
          </w:tcPr>
          <w:p w:rsidR="00004942" w:rsidRPr="008121A3" w:rsidRDefault="00004942" w:rsidP="00004942">
            <w:pPr>
              <w:jc w:val="center"/>
            </w:pPr>
            <w:r w:rsidRPr="008121A3">
              <w:t>S</w:t>
            </w:r>
          </w:p>
        </w:tc>
        <w:tc>
          <w:tcPr>
            <w:tcW w:w="856" w:type="dxa"/>
            <w:tcBorders>
              <w:top w:val="nil"/>
              <w:left w:val="nil"/>
              <w:bottom w:val="nil"/>
              <w:right w:val="nil"/>
            </w:tcBorders>
            <w:shd w:val="clear" w:color="000000" w:fill="FFFFFF"/>
            <w:vAlign w:val="center"/>
            <w:hideMark/>
          </w:tcPr>
          <w:p w:rsidR="00004942" w:rsidRPr="008121A3" w:rsidRDefault="00E047DE" w:rsidP="00004942">
            <w:pPr>
              <w:jc w:val="center"/>
              <w:rPr>
                <w:b/>
                <w:bCs/>
              </w:rPr>
            </w:pPr>
            <w:r>
              <w:rPr>
                <w:b/>
                <w:bCs/>
              </w:rPr>
              <w:t>47,5</w:t>
            </w:r>
          </w:p>
        </w:tc>
        <w:tc>
          <w:tcPr>
            <w:tcW w:w="628" w:type="dxa"/>
            <w:tcBorders>
              <w:top w:val="nil"/>
              <w:left w:val="nil"/>
              <w:bottom w:val="nil"/>
              <w:right w:val="nil"/>
            </w:tcBorders>
            <w:shd w:val="clear" w:color="000000" w:fill="FFFFFF"/>
            <w:vAlign w:val="center"/>
            <w:hideMark/>
          </w:tcPr>
          <w:p w:rsidR="00004942" w:rsidRPr="008121A3" w:rsidRDefault="00004942" w:rsidP="00004942">
            <w:pPr>
              <w:jc w:val="center"/>
            </w:pPr>
            <w:proofErr w:type="gramStart"/>
            <w:r w:rsidRPr="008121A3">
              <w:t>м</w:t>
            </w:r>
            <w:proofErr w:type="gramEnd"/>
            <w:r w:rsidRPr="008121A3">
              <w:t>²</w:t>
            </w:r>
          </w:p>
        </w:tc>
        <w:tc>
          <w:tcPr>
            <w:tcW w:w="352" w:type="dxa"/>
            <w:tcBorders>
              <w:top w:val="nil"/>
              <w:left w:val="nil"/>
              <w:bottom w:val="nil"/>
              <w:right w:val="nil"/>
            </w:tcBorders>
            <w:shd w:val="clear" w:color="000000" w:fill="FFFFFF"/>
            <w:noWrap/>
            <w:vAlign w:val="bottom"/>
            <w:hideMark/>
          </w:tcPr>
          <w:p w:rsidR="00004942" w:rsidRPr="008121A3" w:rsidRDefault="00004942" w:rsidP="00004942">
            <w:r w:rsidRPr="008121A3">
              <w:t> </w:t>
            </w:r>
          </w:p>
        </w:tc>
        <w:tc>
          <w:tcPr>
            <w:tcW w:w="2650" w:type="dxa"/>
            <w:tcBorders>
              <w:top w:val="nil"/>
              <w:left w:val="nil"/>
              <w:bottom w:val="nil"/>
              <w:right w:val="nil"/>
            </w:tcBorders>
            <w:shd w:val="clear" w:color="000000" w:fill="FFFFFF"/>
            <w:noWrap/>
            <w:vAlign w:val="bottom"/>
            <w:hideMark/>
          </w:tcPr>
          <w:p w:rsidR="00004942" w:rsidRPr="008121A3" w:rsidRDefault="00004942" w:rsidP="00004942">
            <w:r w:rsidRPr="008121A3">
              <w:t> </w:t>
            </w: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rPr>
                <w:b/>
                <w:bCs/>
              </w:rPr>
            </w:pPr>
          </w:p>
        </w:tc>
      </w:tr>
      <w:tr w:rsidR="00004942" w:rsidRPr="008121A3" w:rsidTr="00004942">
        <w:trPr>
          <w:gridAfter w:val="6"/>
          <w:wAfter w:w="8429" w:type="dxa"/>
          <w:trHeight w:val="315"/>
        </w:trPr>
        <w:tc>
          <w:tcPr>
            <w:tcW w:w="1499" w:type="dxa"/>
            <w:tcBorders>
              <w:top w:val="nil"/>
              <w:left w:val="nil"/>
              <w:bottom w:val="nil"/>
              <w:right w:val="nil"/>
            </w:tcBorders>
            <w:shd w:val="clear" w:color="000000" w:fill="FFFFFF"/>
            <w:vAlign w:val="center"/>
            <w:hideMark/>
          </w:tcPr>
          <w:p w:rsidR="00004942" w:rsidRPr="008121A3" w:rsidRDefault="00004942" w:rsidP="00004942">
            <w:pPr>
              <w:jc w:val="center"/>
              <w:rPr>
                <w:b/>
                <w:bCs/>
              </w:rPr>
            </w:pPr>
            <w:r w:rsidRPr="008121A3">
              <w:rPr>
                <w:b/>
                <w:bCs/>
              </w:rPr>
              <w:t> </w:t>
            </w:r>
          </w:p>
        </w:tc>
        <w:tc>
          <w:tcPr>
            <w:tcW w:w="1199" w:type="dxa"/>
            <w:tcBorders>
              <w:top w:val="nil"/>
              <w:left w:val="nil"/>
              <w:bottom w:val="nil"/>
              <w:right w:val="nil"/>
            </w:tcBorders>
            <w:shd w:val="clear" w:color="000000" w:fill="FFFFFF"/>
            <w:vAlign w:val="center"/>
            <w:hideMark/>
          </w:tcPr>
          <w:p w:rsidR="00004942" w:rsidRPr="008121A3" w:rsidRDefault="00004942" w:rsidP="00004942">
            <w:pPr>
              <w:jc w:val="center"/>
              <w:rPr>
                <w:b/>
                <w:bCs/>
              </w:rPr>
            </w:pPr>
            <w:r w:rsidRPr="008121A3">
              <w:rPr>
                <w:b/>
                <w:bCs/>
              </w:rPr>
              <w:t> </w:t>
            </w:r>
          </w:p>
        </w:tc>
        <w:tc>
          <w:tcPr>
            <w:tcW w:w="1096" w:type="dxa"/>
            <w:gridSpan w:val="2"/>
            <w:tcBorders>
              <w:top w:val="nil"/>
              <w:left w:val="nil"/>
              <w:bottom w:val="nil"/>
              <w:right w:val="nil"/>
            </w:tcBorders>
            <w:shd w:val="clear" w:color="000000" w:fill="FFFFFF"/>
            <w:vAlign w:val="center"/>
            <w:hideMark/>
          </w:tcPr>
          <w:p w:rsidR="00004942" w:rsidRPr="008121A3" w:rsidRDefault="00004942" w:rsidP="00004942">
            <w:pPr>
              <w:jc w:val="center"/>
            </w:pPr>
            <w:r w:rsidRPr="008121A3">
              <w:t> </w:t>
            </w:r>
          </w:p>
        </w:tc>
        <w:tc>
          <w:tcPr>
            <w:tcW w:w="856" w:type="dxa"/>
            <w:tcBorders>
              <w:top w:val="nil"/>
              <w:left w:val="nil"/>
              <w:bottom w:val="nil"/>
              <w:right w:val="nil"/>
            </w:tcBorders>
            <w:shd w:val="clear" w:color="000000" w:fill="FFFFFF"/>
            <w:vAlign w:val="center"/>
            <w:hideMark/>
          </w:tcPr>
          <w:p w:rsidR="00004942" w:rsidRPr="008121A3" w:rsidRDefault="00004942" w:rsidP="00004942">
            <w:pPr>
              <w:jc w:val="center"/>
              <w:rPr>
                <w:b/>
                <w:bCs/>
              </w:rPr>
            </w:pPr>
            <w:r w:rsidRPr="008121A3">
              <w:rPr>
                <w:b/>
                <w:bCs/>
              </w:rPr>
              <w:t> </w:t>
            </w:r>
          </w:p>
        </w:tc>
        <w:tc>
          <w:tcPr>
            <w:tcW w:w="856" w:type="dxa"/>
            <w:tcBorders>
              <w:top w:val="nil"/>
              <w:left w:val="nil"/>
              <w:bottom w:val="nil"/>
              <w:right w:val="nil"/>
            </w:tcBorders>
            <w:shd w:val="clear" w:color="000000" w:fill="FFFFFF"/>
            <w:vAlign w:val="center"/>
            <w:hideMark/>
          </w:tcPr>
          <w:p w:rsidR="00004942" w:rsidRPr="008121A3" w:rsidRDefault="00004942" w:rsidP="00004942">
            <w:pPr>
              <w:jc w:val="center"/>
              <w:rPr>
                <w:b/>
                <w:bCs/>
              </w:rPr>
            </w:pPr>
            <w:r w:rsidRPr="008121A3">
              <w:rPr>
                <w:b/>
                <w:bCs/>
              </w:rPr>
              <w:t> </w:t>
            </w:r>
          </w:p>
        </w:tc>
        <w:tc>
          <w:tcPr>
            <w:tcW w:w="628" w:type="dxa"/>
            <w:tcBorders>
              <w:top w:val="nil"/>
              <w:left w:val="nil"/>
              <w:bottom w:val="nil"/>
              <w:right w:val="nil"/>
            </w:tcBorders>
            <w:shd w:val="clear" w:color="000000" w:fill="FFFFFF"/>
            <w:vAlign w:val="center"/>
            <w:hideMark/>
          </w:tcPr>
          <w:p w:rsidR="00004942" w:rsidRPr="008121A3" w:rsidRDefault="00004942" w:rsidP="00004942">
            <w:pPr>
              <w:jc w:val="center"/>
            </w:pPr>
            <w:r w:rsidRPr="008121A3">
              <w:t> </w:t>
            </w:r>
          </w:p>
        </w:tc>
        <w:tc>
          <w:tcPr>
            <w:tcW w:w="352" w:type="dxa"/>
            <w:tcBorders>
              <w:top w:val="nil"/>
              <w:left w:val="nil"/>
              <w:bottom w:val="nil"/>
              <w:right w:val="nil"/>
            </w:tcBorders>
            <w:shd w:val="clear" w:color="000000" w:fill="FFFFFF"/>
            <w:noWrap/>
            <w:vAlign w:val="bottom"/>
            <w:hideMark/>
          </w:tcPr>
          <w:p w:rsidR="00004942" w:rsidRPr="008121A3" w:rsidRDefault="00004942" w:rsidP="00004942">
            <w:r w:rsidRPr="008121A3">
              <w:t> </w:t>
            </w:r>
          </w:p>
        </w:tc>
        <w:tc>
          <w:tcPr>
            <w:tcW w:w="2650" w:type="dxa"/>
            <w:tcBorders>
              <w:top w:val="nil"/>
              <w:left w:val="nil"/>
              <w:bottom w:val="nil"/>
              <w:right w:val="nil"/>
            </w:tcBorders>
            <w:shd w:val="clear" w:color="000000" w:fill="FFFFFF"/>
            <w:noWrap/>
            <w:vAlign w:val="bottom"/>
            <w:hideMark/>
          </w:tcPr>
          <w:p w:rsidR="00004942" w:rsidRPr="008121A3" w:rsidRDefault="00004942" w:rsidP="00004942">
            <w:r w:rsidRPr="008121A3">
              <w:t> </w:t>
            </w: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rPr>
                <w:b/>
                <w:bCs/>
              </w:rPr>
            </w:pPr>
          </w:p>
        </w:tc>
      </w:tr>
      <w:tr w:rsidR="00004942" w:rsidRPr="008121A3" w:rsidTr="00004942">
        <w:trPr>
          <w:gridAfter w:val="6"/>
          <w:wAfter w:w="8429" w:type="dxa"/>
          <w:trHeight w:val="630"/>
        </w:trPr>
        <w:tc>
          <w:tcPr>
            <w:tcW w:w="2698" w:type="dxa"/>
            <w:gridSpan w:val="2"/>
            <w:tcBorders>
              <w:top w:val="nil"/>
              <w:left w:val="nil"/>
              <w:bottom w:val="nil"/>
              <w:right w:val="nil"/>
            </w:tcBorders>
            <w:shd w:val="clear" w:color="000000" w:fill="FFFFFF"/>
            <w:vAlign w:val="center"/>
            <w:hideMark/>
          </w:tcPr>
          <w:p w:rsidR="00004942" w:rsidRPr="008121A3" w:rsidRDefault="00004942" w:rsidP="00004942">
            <w:pPr>
              <w:rPr>
                <w:b/>
                <w:bCs/>
              </w:rPr>
            </w:pPr>
            <w:r w:rsidRPr="008121A3">
              <w:rPr>
                <w:b/>
                <w:bCs/>
              </w:rPr>
              <w:t xml:space="preserve">Эксплуатационные расходы </w:t>
            </w:r>
          </w:p>
        </w:tc>
        <w:tc>
          <w:tcPr>
            <w:tcW w:w="1096" w:type="dxa"/>
            <w:gridSpan w:val="2"/>
            <w:tcBorders>
              <w:top w:val="nil"/>
              <w:left w:val="nil"/>
              <w:bottom w:val="nil"/>
              <w:right w:val="nil"/>
            </w:tcBorders>
            <w:shd w:val="clear" w:color="000000" w:fill="FFFFFF"/>
            <w:vAlign w:val="center"/>
            <w:hideMark/>
          </w:tcPr>
          <w:p w:rsidR="00004942" w:rsidRPr="008121A3" w:rsidRDefault="00004942" w:rsidP="00004942">
            <w:pPr>
              <w:jc w:val="center"/>
            </w:pPr>
            <w:r w:rsidRPr="008121A3">
              <w:t xml:space="preserve"> за 1 м² </w:t>
            </w:r>
          </w:p>
        </w:tc>
        <w:tc>
          <w:tcPr>
            <w:tcW w:w="856" w:type="dxa"/>
            <w:tcBorders>
              <w:top w:val="nil"/>
              <w:left w:val="nil"/>
              <w:bottom w:val="nil"/>
              <w:right w:val="nil"/>
            </w:tcBorders>
            <w:shd w:val="clear" w:color="000000" w:fill="FFFFFF"/>
            <w:vAlign w:val="center"/>
            <w:hideMark/>
          </w:tcPr>
          <w:p w:rsidR="00004942" w:rsidRPr="008121A3" w:rsidRDefault="00004942" w:rsidP="00004942">
            <w:pPr>
              <w:jc w:val="center"/>
              <w:rPr>
                <w:b/>
                <w:bCs/>
              </w:rPr>
            </w:pPr>
            <w:r w:rsidRPr="008121A3">
              <w:rPr>
                <w:b/>
                <w:bCs/>
              </w:rPr>
              <w:t>136.0</w:t>
            </w:r>
          </w:p>
        </w:tc>
        <w:tc>
          <w:tcPr>
            <w:tcW w:w="1484" w:type="dxa"/>
            <w:gridSpan w:val="2"/>
            <w:tcBorders>
              <w:top w:val="nil"/>
              <w:left w:val="nil"/>
              <w:bottom w:val="nil"/>
              <w:right w:val="nil"/>
            </w:tcBorders>
            <w:shd w:val="clear" w:color="000000" w:fill="FFFFFF"/>
            <w:vAlign w:val="center"/>
            <w:hideMark/>
          </w:tcPr>
          <w:p w:rsidR="00004942" w:rsidRPr="008121A3" w:rsidRDefault="00004942" w:rsidP="00004942">
            <w:pPr>
              <w:jc w:val="center"/>
            </w:pPr>
            <w:r w:rsidRPr="008121A3">
              <w:t>руб</w:t>
            </w:r>
            <w:proofErr w:type="gramStart"/>
            <w:r w:rsidRPr="008121A3">
              <w:t>.м</w:t>
            </w:r>
            <w:proofErr w:type="gramEnd"/>
            <w:r w:rsidRPr="008121A3">
              <w:t>ес.</w:t>
            </w:r>
          </w:p>
        </w:tc>
        <w:tc>
          <w:tcPr>
            <w:tcW w:w="352" w:type="dxa"/>
            <w:tcBorders>
              <w:top w:val="nil"/>
              <w:left w:val="nil"/>
              <w:bottom w:val="nil"/>
              <w:right w:val="nil"/>
            </w:tcBorders>
            <w:shd w:val="clear" w:color="000000" w:fill="FFFFFF"/>
            <w:noWrap/>
            <w:vAlign w:val="bottom"/>
            <w:hideMark/>
          </w:tcPr>
          <w:p w:rsidR="00004942" w:rsidRPr="008121A3" w:rsidRDefault="00004942" w:rsidP="00004942">
            <w:pPr>
              <w:jc w:val="center"/>
            </w:pPr>
            <w:r w:rsidRPr="008121A3">
              <w:t> </w:t>
            </w:r>
          </w:p>
        </w:tc>
        <w:tc>
          <w:tcPr>
            <w:tcW w:w="2650" w:type="dxa"/>
            <w:tcBorders>
              <w:top w:val="nil"/>
              <w:left w:val="nil"/>
              <w:bottom w:val="nil"/>
              <w:right w:val="nil"/>
            </w:tcBorders>
            <w:shd w:val="clear" w:color="000000" w:fill="FFFFFF"/>
            <w:noWrap/>
            <w:vAlign w:val="bottom"/>
            <w:hideMark/>
          </w:tcPr>
          <w:p w:rsidR="00004942" w:rsidRPr="008121A3" w:rsidRDefault="00004942" w:rsidP="00004942">
            <w:r w:rsidRPr="008121A3">
              <w:t> </w:t>
            </w: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1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096" w:type="dxa"/>
            <w:gridSpan w:val="2"/>
            <w:tcBorders>
              <w:top w:val="nil"/>
              <w:left w:val="nil"/>
              <w:bottom w:val="nil"/>
              <w:right w:val="nil"/>
            </w:tcBorders>
            <w:shd w:val="clear" w:color="auto" w:fill="auto"/>
            <w:vAlign w:val="center"/>
            <w:hideMark/>
          </w:tcPr>
          <w:p w:rsidR="00004942" w:rsidRPr="008121A3" w:rsidRDefault="00004942" w:rsidP="00004942">
            <w:pPr>
              <w:jc w:val="cente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rPr>
                <w:b/>
                <w:bCs/>
              </w:rP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4650" w:type="dxa"/>
            <w:gridSpan w:val="5"/>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Размер эксплуатационных расходов в месяц</w:t>
            </w:r>
          </w:p>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 xml:space="preserve">Эк. </w:t>
            </w:r>
            <w:proofErr w:type="spellStart"/>
            <w:r w:rsidRPr="008121A3">
              <w:rPr>
                <w:b/>
                <w:bCs/>
              </w:rPr>
              <w:t>расх</w:t>
            </w:r>
            <w:proofErr w:type="gramStart"/>
            <w:r w:rsidRPr="008121A3">
              <w:rPr>
                <w:b/>
                <w:bCs/>
              </w:rPr>
              <w:t>.м</w:t>
            </w:r>
            <w:proofErr w:type="gramEnd"/>
            <w:r w:rsidRPr="008121A3">
              <w:rPr>
                <w:b/>
                <w:bCs/>
              </w:rPr>
              <w:t>ес.=</w:t>
            </w:r>
            <w:proofErr w:type="spellEnd"/>
          </w:p>
        </w:tc>
        <w:tc>
          <w:tcPr>
            <w:tcW w:w="1199" w:type="dxa"/>
            <w:tcBorders>
              <w:top w:val="nil"/>
              <w:left w:val="nil"/>
              <w:bottom w:val="nil"/>
              <w:right w:val="nil"/>
            </w:tcBorders>
            <w:shd w:val="clear" w:color="auto" w:fill="auto"/>
            <w:noWrap/>
            <w:vAlign w:val="bottom"/>
            <w:hideMark/>
          </w:tcPr>
          <w:p w:rsidR="00004942" w:rsidRPr="008121A3" w:rsidRDefault="00004942" w:rsidP="00004942">
            <w:pPr>
              <w:jc w:val="center"/>
            </w:pPr>
            <w:r w:rsidRPr="008121A3">
              <w:t>136.00</w:t>
            </w: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r w:rsidRPr="008121A3">
              <w:t>руб</w:t>
            </w:r>
            <w:proofErr w:type="gramStart"/>
            <w:r w:rsidRPr="008121A3">
              <w:t>.м</w:t>
            </w:r>
            <w:proofErr w:type="gramEnd"/>
            <w:r w:rsidRPr="008121A3">
              <w:t>ес.</w:t>
            </w: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center"/>
            </w:pPr>
            <w:r w:rsidRPr="008121A3">
              <w:t>*</w:t>
            </w:r>
          </w:p>
        </w:tc>
        <w:tc>
          <w:tcPr>
            <w:tcW w:w="856" w:type="dxa"/>
            <w:tcBorders>
              <w:top w:val="nil"/>
              <w:left w:val="nil"/>
              <w:bottom w:val="nil"/>
              <w:right w:val="nil"/>
            </w:tcBorders>
            <w:shd w:val="clear" w:color="auto" w:fill="auto"/>
            <w:noWrap/>
            <w:vAlign w:val="bottom"/>
            <w:hideMark/>
          </w:tcPr>
          <w:p w:rsidR="00004942" w:rsidRPr="008121A3" w:rsidRDefault="00E047DE" w:rsidP="00004942">
            <w:pPr>
              <w:jc w:val="center"/>
            </w:pPr>
            <w:r>
              <w:t>47,5</w:t>
            </w:r>
          </w:p>
        </w:tc>
        <w:tc>
          <w:tcPr>
            <w:tcW w:w="628" w:type="dxa"/>
            <w:tcBorders>
              <w:top w:val="nil"/>
              <w:left w:val="nil"/>
              <w:bottom w:val="nil"/>
              <w:right w:val="nil"/>
            </w:tcBorders>
            <w:shd w:val="clear" w:color="auto" w:fill="auto"/>
            <w:noWrap/>
            <w:vAlign w:val="bottom"/>
            <w:hideMark/>
          </w:tcPr>
          <w:p w:rsidR="00004942" w:rsidRPr="008121A3" w:rsidRDefault="00004942" w:rsidP="00004942">
            <w:proofErr w:type="gramStart"/>
            <w:r w:rsidRPr="008121A3">
              <w:t>м</w:t>
            </w:r>
            <w:proofErr w:type="gramEnd"/>
            <w:r w:rsidRPr="008121A3">
              <w:t>²</w:t>
            </w:r>
          </w:p>
        </w:tc>
        <w:tc>
          <w:tcPr>
            <w:tcW w:w="352" w:type="dxa"/>
            <w:tcBorders>
              <w:top w:val="nil"/>
              <w:left w:val="nil"/>
              <w:bottom w:val="nil"/>
              <w:right w:val="nil"/>
            </w:tcBorders>
            <w:shd w:val="clear" w:color="auto" w:fill="auto"/>
            <w:noWrap/>
            <w:vAlign w:val="bottom"/>
            <w:hideMark/>
          </w:tcPr>
          <w:p w:rsidR="00004942" w:rsidRPr="008121A3" w:rsidRDefault="00004942" w:rsidP="00004942">
            <w:r w:rsidRPr="008121A3">
              <w:t>=</w:t>
            </w:r>
          </w:p>
        </w:tc>
        <w:tc>
          <w:tcPr>
            <w:tcW w:w="2650" w:type="dxa"/>
            <w:tcBorders>
              <w:top w:val="nil"/>
              <w:left w:val="nil"/>
              <w:bottom w:val="nil"/>
              <w:right w:val="nil"/>
            </w:tcBorders>
            <w:shd w:val="clear" w:color="auto" w:fill="auto"/>
            <w:noWrap/>
            <w:vAlign w:val="bottom"/>
            <w:hideMark/>
          </w:tcPr>
          <w:p w:rsidR="00004942" w:rsidRPr="008121A3" w:rsidRDefault="00E047DE" w:rsidP="00004942">
            <w:pPr>
              <w:jc w:val="right"/>
              <w:rPr>
                <w:b/>
                <w:bCs/>
              </w:rPr>
            </w:pPr>
            <w:r>
              <w:rPr>
                <w:b/>
                <w:bCs/>
              </w:rPr>
              <w:t>6  460,00</w:t>
            </w: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руб./</w:t>
            </w:r>
            <w:proofErr w:type="spellStart"/>
            <w:proofErr w:type="gramStart"/>
            <w:r w:rsidRPr="008121A3">
              <w:rPr>
                <w:b/>
                <w:bCs/>
              </w:rPr>
              <w:t>мес</w:t>
            </w:r>
            <w:proofErr w:type="spellEnd"/>
            <w:proofErr w:type="gramEnd"/>
          </w:p>
        </w:tc>
      </w:tr>
      <w:tr w:rsidR="00004942" w:rsidRPr="008121A3" w:rsidTr="00004942">
        <w:trPr>
          <w:gridAfter w:val="6"/>
          <w:wAfter w:w="8429" w:type="dxa"/>
          <w:trHeight w:val="315"/>
        </w:trPr>
        <w:tc>
          <w:tcPr>
            <w:tcW w:w="4650" w:type="dxa"/>
            <w:gridSpan w:val="5"/>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Размер эксплуатационных расходов за год</w:t>
            </w:r>
          </w:p>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2650" w:type="dxa"/>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 xml:space="preserve">Эк. </w:t>
            </w:r>
            <w:proofErr w:type="spellStart"/>
            <w:r w:rsidRPr="008121A3">
              <w:rPr>
                <w:b/>
                <w:bCs/>
              </w:rPr>
              <w:t>расх</w:t>
            </w:r>
            <w:proofErr w:type="gramStart"/>
            <w:r w:rsidRPr="008121A3">
              <w:rPr>
                <w:b/>
                <w:bCs/>
              </w:rPr>
              <w:t>.г</w:t>
            </w:r>
            <w:proofErr w:type="gramEnd"/>
            <w:r w:rsidRPr="008121A3">
              <w:rPr>
                <w:b/>
                <w:bCs/>
              </w:rPr>
              <w:t>од=</w:t>
            </w:r>
            <w:proofErr w:type="spellEnd"/>
          </w:p>
        </w:tc>
        <w:tc>
          <w:tcPr>
            <w:tcW w:w="1199" w:type="dxa"/>
            <w:tcBorders>
              <w:top w:val="nil"/>
              <w:left w:val="nil"/>
              <w:bottom w:val="nil"/>
              <w:right w:val="nil"/>
            </w:tcBorders>
            <w:shd w:val="clear" w:color="auto" w:fill="auto"/>
            <w:noWrap/>
            <w:vAlign w:val="bottom"/>
            <w:hideMark/>
          </w:tcPr>
          <w:p w:rsidR="00004942" w:rsidRPr="008121A3" w:rsidRDefault="00E047DE" w:rsidP="00004942">
            <w:pPr>
              <w:jc w:val="center"/>
            </w:pPr>
            <w:r>
              <w:rPr>
                <w:b/>
                <w:bCs/>
              </w:rPr>
              <w:t>6  460,00</w:t>
            </w: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r w:rsidRPr="008121A3">
              <w:t>руб</w:t>
            </w:r>
            <w:proofErr w:type="gramStart"/>
            <w:r w:rsidRPr="008121A3">
              <w:t>.м</w:t>
            </w:r>
            <w:proofErr w:type="gramEnd"/>
            <w:r w:rsidRPr="008121A3">
              <w:t>ес.</w:t>
            </w: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center"/>
            </w:pPr>
            <w:r w:rsidRPr="008121A3">
              <w:t>*</w:t>
            </w: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center"/>
            </w:pPr>
            <w:r w:rsidRPr="008121A3">
              <w:t>12</w:t>
            </w:r>
          </w:p>
        </w:tc>
        <w:tc>
          <w:tcPr>
            <w:tcW w:w="628" w:type="dxa"/>
            <w:tcBorders>
              <w:top w:val="nil"/>
              <w:left w:val="nil"/>
              <w:bottom w:val="nil"/>
              <w:right w:val="nil"/>
            </w:tcBorders>
            <w:shd w:val="clear" w:color="auto" w:fill="auto"/>
            <w:noWrap/>
            <w:vAlign w:val="bottom"/>
            <w:hideMark/>
          </w:tcPr>
          <w:p w:rsidR="00004942" w:rsidRPr="008121A3" w:rsidRDefault="00004942" w:rsidP="00004942">
            <w:proofErr w:type="spellStart"/>
            <w:proofErr w:type="gramStart"/>
            <w:r w:rsidRPr="008121A3">
              <w:t>мес</w:t>
            </w:r>
            <w:proofErr w:type="spellEnd"/>
            <w:proofErr w:type="gramEnd"/>
          </w:p>
        </w:tc>
        <w:tc>
          <w:tcPr>
            <w:tcW w:w="352" w:type="dxa"/>
            <w:tcBorders>
              <w:top w:val="nil"/>
              <w:left w:val="nil"/>
              <w:bottom w:val="nil"/>
              <w:right w:val="nil"/>
            </w:tcBorders>
            <w:shd w:val="clear" w:color="auto" w:fill="auto"/>
            <w:noWrap/>
            <w:vAlign w:val="bottom"/>
            <w:hideMark/>
          </w:tcPr>
          <w:p w:rsidR="00004942" w:rsidRPr="008121A3" w:rsidRDefault="00004942" w:rsidP="00004942">
            <w:r w:rsidRPr="008121A3">
              <w:t>=</w:t>
            </w:r>
          </w:p>
        </w:tc>
        <w:tc>
          <w:tcPr>
            <w:tcW w:w="2650" w:type="dxa"/>
            <w:tcBorders>
              <w:top w:val="nil"/>
              <w:left w:val="nil"/>
              <w:bottom w:val="nil"/>
              <w:right w:val="nil"/>
            </w:tcBorders>
            <w:shd w:val="clear" w:color="auto" w:fill="auto"/>
            <w:noWrap/>
            <w:vAlign w:val="bottom"/>
            <w:hideMark/>
          </w:tcPr>
          <w:p w:rsidR="00004942" w:rsidRPr="008121A3" w:rsidRDefault="00E047DE" w:rsidP="00004942">
            <w:pPr>
              <w:jc w:val="right"/>
              <w:rPr>
                <w:b/>
                <w:bCs/>
              </w:rPr>
            </w:pPr>
            <w:r>
              <w:rPr>
                <w:b/>
                <w:bCs/>
              </w:rPr>
              <w:t>77 520,00</w:t>
            </w: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руб./год</w:t>
            </w:r>
          </w:p>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1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096" w:type="dxa"/>
            <w:gridSpan w:val="2"/>
            <w:tcBorders>
              <w:top w:val="nil"/>
              <w:left w:val="nil"/>
              <w:bottom w:val="nil"/>
              <w:right w:val="nil"/>
            </w:tcBorders>
            <w:shd w:val="clear" w:color="auto" w:fill="auto"/>
            <w:vAlign w:val="center"/>
            <w:hideMark/>
          </w:tcPr>
          <w:p w:rsidR="00004942" w:rsidRPr="008121A3" w:rsidRDefault="00004942" w:rsidP="00004942">
            <w:pPr>
              <w:jc w:val="cente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rPr>
                <w:b/>
                <w:bCs/>
              </w:rP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1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096" w:type="dxa"/>
            <w:gridSpan w:val="2"/>
            <w:tcBorders>
              <w:top w:val="nil"/>
              <w:left w:val="nil"/>
              <w:bottom w:val="nil"/>
              <w:right w:val="nil"/>
            </w:tcBorders>
            <w:shd w:val="clear" w:color="auto" w:fill="auto"/>
            <w:vAlign w:val="center"/>
            <w:hideMark/>
          </w:tcPr>
          <w:p w:rsidR="00004942" w:rsidRPr="008121A3" w:rsidRDefault="00004942" w:rsidP="00004942">
            <w:pPr>
              <w:jc w:val="cente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rPr>
                <w:b/>
                <w:bCs/>
              </w:rP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4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Реквизиты на возмещение расходов на оплату  эксплуатационных услуг</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004942" w:rsidRPr="008121A3" w:rsidRDefault="00004942" w:rsidP="00004942">
            <w:pPr>
              <w:jc w:val="center"/>
              <w:rPr>
                <w:b/>
                <w:bCs/>
              </w:rPr>
            </w:pPr>
            <w:r w:rsidRPr="008121A3">
              <w:rPr>
                <w:b/>
                <w:bCs/>
              </w:rPr>
              <w:t>ИНН</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3808022890</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004942" w:rsidRPr="008121A3" w:rsidRDefault="00004942" w:rsidP="00004942">
            <w:pPr>
              <w:jc w:val="center"/>
              <w:rPr>
                <w:b/>
                <w:bCs/>
              </w:rPr>
            </w:pPr>
            <w:r w:rsidRPr="008121A3">
              <w:rPr>
                <w:b/>
                <w:bCs/>
              </w:rPr>
              <w:t>КПП</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380801001</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4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 xml:space="preserve">УФК по Иркутской области (ОГКУ "Фонд имущества Иркутской области", </w:t>
            </w:r>
            <w:proofErr w:type="gramStart"/>
            <w:r w:rsidRPr="008121A3">
              <w:rPr>
                <w:b/>
                <w:bCs/>
              </w:rPr>
              <w:t>л</w:t>
            </w:r>
            <w:proofErr w:type="gramEnd"/>
            <w:r w:rsidRPr="008121A3">
              <w:rPr>
                <w:b/>
                <w:bCs/>
              </w:rPr>
              <w:t>/</w:t>
            </w:r>
            <w:proofErr w:type="spellStart"/>
            <w:r w:rsidRPr="008121A3">
              <w:rPr>
                <w:b/>
                <w:bCs/>
              </w:rPr>
              <w:t>сч</w:t>
            </w:r>
            <w:proofErr w:type="spellEnd"/>
            <w:r w:rsidRPr="008121A3">
              <w:rPr>
                <w:b/>
                <w:bCs/>
              </w:rPr>
              <w:t xml:space="preserve"> 04342024640)</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004942" w:rsidRPr="008121A3" w:rsidRDefault="00004942" w:rsidP="00004942">
            <w:pPr>
              <w:jc w:val="center"/>
              <w:rPr>
                <w:b/>
                <w:bCs/>
              </w:rPr>
            </w:pPr>
            <w:proofErr w:type="spellStart"/>
            <w:proofErr w:type="gramStart"/>
            <w:r w:rsidRPr="008121A3">
              <w:rPr>
                <w:b/>
                <w:bCs/>
              </w:rPr>
              <w:t>р</w:t>
            </w:r>
            <w:proofErr w:type="spellEnd"/>
            <w:proofErr w:type="gramEnd"/>
            <w:r w:rsidRPr="008121A3">
              <w:rPr>
                <w:b/>
                <w:bCs/>
              </w:rPr>
              <w:t>/</w:t>
            </w:r>
            <w:proofErr w:type="spellStart"/>
            <w:r w:rsidRPr="008121A3">
              <w:rPr>
                <w:b/>
                <w:bCs/>
              </w:rPr>
              <w:t>сч</w:t>
            </w:r>
            <w:proofErr w:type="spellEnd"/>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40101810900000010001</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004942" w:rsidRPr="008121A3" w:rsidRDefault="00004942" w:rsidP="00004942">
            <w:pPr>
              <w:jc w:val="center"/>
              <w:rPr>
                <w:b/>
                <w:bCs/>
              </w:rPr>
            </w:pPr>
            <w:r w:rsidRPr="008121A3">
              <w:rPr>
                <w:b/>
                <w:bCs/>
              </w:rPr>
              <w:t>БИК</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042520001</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4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ГРКЦ ГУ Банка России по Иркутской области г</w:t>
            </w:r>
            <w:proofErr w:type="gramStart"/>
            <w:r w:rsidRPr="008121A3">
              <w:rPr>
                <w:b/>
                <w:bCs/>
              </w:rPr>
              <w:t>.И</w:t>
            </w:r>
            <w:proofErr w:type="gramEnd"/>
            <w:r w:rsidRPr="008121A3">
              <w:rPr>
                <w:b/>
                <w:bCs/>
              </w:rPr>
              <w:t>ркутск</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004942" w:rsidRPr="008121A3" w:rsidRDefault="00004942" w:rsidP="00004942">
            <w:pPr>
              <w:jc w:val="center"/>
              <w:rPr>
                <w:b/>
                <w:bCs/>
              </w:rPr>
            </w:pPr>
            <w:r w:rsidRPr="008121A3">
              <w:rPr>
                <w:b/>
                <w:bCs/>
              </w:rPr>
              <w:t>ОКТ</w:t>
            </w:r>
            <w:r>
              <w:rPr>
                <w:b/>
                <w:bCs/>
              </w:rPr>
              <w:t>М</w:t>
            </w:r>
            <w:r w:rsidRPr="008121A3">
              <w:rPr>
                <w:b/>
                <w:bCs/>
              </w:rPr>
              <w:t>О</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Pr>
                <w:b/>
                <w:bCs/>
              </w:rPr>
              <w:t>257</w:t>
            </w:r>
            <w:r w:rsidRPr="008121A3">
              <w:rPr>
                <w:b/>
                <w:bCs/>
              </w:rPr>
              <w:t>01000</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single" w:sz="4" w:space="0" w:color="auto"/>
              <w:bottom w:val="single" w:sz="4" w:space="0" w:color="auto"/>
              <w:right w:val="single" w:sz="4" w:space="0" w:color="auto"/>
            </w:tcBorders>
            <w:shd w:val="clear" w:color="auto" w:fill="auto"/>
            <w:vAlign w:val="center"/>
            <w:hideMark/>
          </w:tcPr>
          <w:p w:rsidR="00004942" w:rsidRPr="008121A3" w:rsidRDefault="00004942" w:rsidP="00004942">
            <w:pPr>
              <w:jc w:val="center"/>
              <w:rPr>
                <w:b/>
                <w:bCs/>
              </w:rPr>
            </w:pPr>
            <w:r w:rsidRPr="008121A3">
              <w:rPr>
                <w:b/>
                <w:bCs/>
              </w:rPr>
              <w:t>КБК</w:t>
            </w:r>
          </w:p>
        </w:tc>
        <w:tc>
          <w:tcPr>
            <w:tcW w:w="3151" w:type="dxa"/>
            <w:gridSpan w:val="4"/>
            <w:tcBorders>
              <w:top w:val="single" w:sz="4" w:space="0" w:color="auto"/>
              <w:left w:val="nil"/>
              <w:bottom w:val="single" w:sz="4" w:space="0" w:color="auto"/>
              <w:right w:val="single" w:sz="4" w:space="0" w:color="000000"/>
            </w:tcBorders>
            <w:shd w:val="clear" w:color="auto" w:fill="auto"/>
            <w:vAlign w:val="center"/>
            <w:hideMark/>
          </w:tcPr>
          <w:p w:rsidR="00004942" w:rsidRPr="008121A3" w:rsidRDefault="00004942" w:rsidP="00004942">
            <w:pPr>
              <w:jc w:val="center"/>
              <w:rPr>
                <w:b/>
                <w:bCs/>
              </w:rPr>
            </w:pPr>
            <w:r w:rsidRPr="008121A3">
              <w:rPr>
                <w:b/>
                <w:bCs/>
              </w:rPr>
              <w:t>81311302062020000130</w:t>
            </w: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1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096" w:type="dxa"/>
            <w:gridSpan w:val="2"/>
            <w:tcBorders>
              <w:top w:val="nil"/>
              <w:left w:val="nil"/>
              <w:bottom w:val="nil"/>
              <w:right w:val="nil"/>
            </w:tcBorders>
            <w:shd w:val="clear" w:color="auto" w:fill="auto"/>
            <w:vAlign w:val="center"/>
            <w:hideMark/>
          </w:tcPr>
          <w:p w:rsidR="00004942" w:rsidRPr="008121A3" w:rsidRDefault="00004942" w:rsidP="00004942">
            <w:pPr>
              <w:jc w:val="cente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rPr>
                <w:b/>
                <w:bCs/>
              </w:rP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199" w:type="dxa"/>
            <w:tcBorders>
              <w:top w:val="nil"/>
              <w:left w:val="nil"/>
              <w:bottom w:val="nil"/>
              <w:right w:val="nil"/>
            </w:tcBorders>
            <w:shd w:val="clear" w:color="auto" w:fill="auto"/>
            <w:vAlign w:val="center"/>
            <w:hideMark/>
          </w:tcPr>
          <w:p w:rsidR="00004942" w:rsidRPr="008121A3" w:rsidRDefault="00004942" w:rsidP="00004942">
            <w:pPr>
              <w:rPr>
                <w:b/>
                <w:bCs/>
              </w:rPr>
            </w:pPr>
          </w:p>
        </w:tc>
        <w:tc>
          <w:tcPr>
            <w:tcW w:w="1096" w:type="dxa"/>
            <w:gridSpan w:val="2"/>
            <w:tcBorders>
              <w:top w:val="nil"/>
              <w:left w:val="nil"/>
              <w:bottom w:val="nil"/>
              <w:right w:val="nil"/>
            </w:tcBorders>
            <w:shd w:val="clear" w:color="auto" w:fill="auto"/>
            <w:vAlign w:val="center"/>
            <w:hideMark/>
          </w:tcPr>
          <w:p w:rsidR="00004942" w:rsidRPr="008121A3" w:rsidRDefault="00004942" w:rsidP="00004942">
            <w:pPr>
              <w:jc w:val="cente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rPr>
                <w:b/>
                <w:bCs/>
              </w:rPr>
            </w:pPr>
          </w:p>
        </w:tc>
        <w:tc>
          <w:tcPr>
            <w:tcW w:w="856"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628" w:type="dxa"/>
            <w:tcBorders>
              <w:top w:val="nil"/>
              <w:left w:val="nil"/>
              <w:bottom w:val="nil"/>
              <w:right w:val="nil"/>
            </w:tcBorders>
            <w:shd w:val="clear" w:color="auto" w:fill="auto"/>
            <w:vAlign w:val="center"/>
            <w:hideMark/>
          </w:tcPr>
          <w:p w:rsidR="00004942" w:rsidRPr="008121A3" w:rsidRDefault="00004942" w:rsidP="00004942">
            <w:pPr>
              <w:jc w:val="cente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jc w:val="center"/>
            </w:pPr>
          </w:p>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noWrap/>
            <w:vAlign w:val="bottom"/>
            <w:hideMark/>
          </w:tcPr>
          <w:p w:rsidR="00004942" w:rsidRPr="008121A3" w:rsidRDefault="00004942" w:rsidP="00004942"/>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noWrap/>
            <w:vAlign w:val="bottom"/>
            <w:hideMark/>
          </w:tcPr>
          <w:p w:rsidR="00004942" w:rsidRPr="008121A3" w:rsidRDefault="00004942" w:rsidP="00004942"/>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noWrap/>
            <w:vAlign w:val="bottom"/>
            <w:hideMark/>
          </w:tcPr>
          <w:p w:rsidR="00004942" w:rsidRPr="008121A3" w:rsidRDefault="00004942" w:rsidP="00004942"/>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3794" w:type="dxa"/>
            <w:gridSpan w:val="4"/>
            <w:tcBorders>
              <w:top w:val="nil"/>
              <w:left w:val="nil"/>
              <w:bottom w:val="nil"/>
              <w:right w:val="nil"/>
            </w:tcBorders>
            <w:shd w:val="clear" w:color="auto" w:fill="auto"/>
            <w:vAlign w:val="center"/>
            <w:hideMark/>
          </w:tcPr>
          <w:p w:rsidR="00004942" w:rsidRPr="008121A3" w:rsidRDefault="00004942" w:rsidP="00004942">
            <w:pPr>
              <w:rPr>
                <w:b/>
                <w:bCs/>
              </w:rPr>
            </w:pPr>
            <w:r w:rsidRPr="008121A3">
              <w:rPr>
                <w:b/>
                <w:bCs/>
              </w:rPr>
              <w:t>Арендодатель:</w:t>
            </w:r>
          </w:p>
        </w:tc>
        <w:tc>
          <w:tcPr>
            <w:tcW w:w="2340" w:type="dxa"/>
            <w:gridSpan w:val="3"/>
            <w:tcBorders>
              <w:top w:val="nil"/>
              <w:left w:val="nil"/>
              <w:bottom w:val="nil"/>
              <w:right w:val="nil"/>
            </w:tcBorders>
            <w:shd w:val="clear" w:color="auto" w:fill="auto"/>
            <w:vAlign w:val="center"/>
            <w:hideMark/>
          </w:tcPr>
          <w:p w:rsidR="00004942" w:rsidRPr="008121A3" w:rsidRDefault="00004942" w:rsidP="00004942">
            <w:pPr>
              <w:jc w:val="right"/>
              <w:rPr>
                <w:b/>
                <w:bCs/>
              </w:rPr>
            </w:pPr>
            <w:r w:rsidRPr="008121A3">
              <w:rPr>
                <w:b/>
                <w:bCs/>
              </w:rPr>
              <w:t>Арендатор:</w:t>
            </w:r>
          </w:p>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1199" w:type="dxa"/>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right"/>
              <w:rPr>
                <w:b/>
                <w:bCs/>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right"/>
              <w:rPr>
                <w:b/>
                <w:bCs/>
              </w:rPr>
            </w:pPr>
          </w:p>
        </w:tc>
        <w:tc>
          <w:tcPr>
            <w:tcW w:w="628" w:type="dxa"/>
            <w:tcBorders>
              <w:top w:val="nil"/>
              <w:left w:val="nil"/>
              <w:bottom w:val="nil"/>
              <w:right w:val="nil"/>
            </w:tcBorders>
            <w:shd w:val="clear" w:color="auto" w:fill="auto"/>
            <w:noWrap/>
            <w:vAlign w:val="bottom"/>
            <w:hideMark/>
          </w:tcPr>
          <w:p w:rsidR="00004942" w:rsidRPr="008121A3" w:rsidRDefault="00004942" w:rsidP="00004942">
            <w:pPr>
              <w:jc w:val="right"/>
              <w:rPr>
                <w:b/>
                <w:bCs/>
              </w:rPr>
            </w:pPr>
          </w:p>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3794" w:type="dxa"/>
            <w:gridSpan w:val="4"/>
            <w:tcBorders>
              <w:top w:val="nil"/>
              <w:left w:val="nil"/>
              <w:bottom w:val="nil"/>
              <w:right w:val="nil"/>
            </w:tcBorders>
            <w:shd w:val="clear" w:color="auto" w:fill="auto"/>
            <w:noWrap/>
            <w:vAlign w:val="bottom"/>
            <w:hideMark/>
          </w:tcPr>
          <w:p w:rsidR="00004942" w:rsidRPr="008121A3" w:rsidRDefault="00004942" w:rsidP="00004942">
            <w:pPr>
              <w:rPr>
                <w:b/>
                <w:bCs/>
              </w:rPr>
            </w:pPr>
            <w:proofErr w:type="spellStart"/>
            <w:r>
              <w:rPr>
                <w:b/>
                <w:bCs/>
              </w:rPr>
              <w:t>_______________Е.В.</w:t>
            </w:r>
            <w:r w:rsidRPr="008121A3">
              <w:rPr>
                <w:b/>
                <w:bCs/>
              </w:rPr>
              <w:t>Магомедова</w:t>
            </w:r>
            <w:proofErr w:type="spellEnd"/>
          </w:p>
        </w:tc>
        <w:tc>
          <w:tcPr>
            <w:tcW w:w="2340" w:type="dxa"/>
            <w:gridSpan w:val="3"/>
            <w:tcBorders>
              <w:top w:val="nil"/>
              <w:left w:val="nil"/>
              <w:bottom w:val="nil"/>
              <w:right w:val="nil"/>
            </w:tcBorders>
            <w:shd w:val="clear" w:color="auto" w:fill="auto"/>
            <w:noWrap/>
            <w:vAlign w:val="bottom"/>
            <w:hideMark/>
          </w:tcPr>
          <w:p w:rsidR="00004942" w:rsidRPr="008121A3" w:rsidRDefault="00004942" w:rsidP="00004942">
            <w:pPr>
              <w:jc w:val="right"/>
              <w:rPr>
                <w:b/>
                <w:bCs/>
              </w:rPr>
            </w:pPr>
            <w:r w:rsidRPr="008121A3">
              <w:rPr>
                <w:b/>
                <w:bCs/>
              </w:rPr>
              <w:t>______________</w:t>
            </w:r>
          </w:p>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pPr>
              <w:rPr>
                <w:b/>
                <w:bCs/>
              </w:rPr>
            </w:pPr>
            <w:r w:rsidRPr="008121A3">
              <w:rPr>
                <w:b/>
                <w:bCs/>
              </w:rPr>
              <w:t>м.п.</w:t>
            </w:r>
          </w:p>
        </w:tc>
        <w:tc>
          <w:tcPr>
            <w:tcW w:w="1199" w:type="dxa"/>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right"/>
              <w:rPr>
                <w:b/>
                <w:bCs/>
              </w:rPr>
            </w:pPr>
            <w:r w:rsidRPr="008121A3">
              <w:rPr>
                <w:b/>
                <w:bCs/>
              </w:rPr>
              <w:t>м.п.</w:t>
            </w: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right"/>
              <w:rPr>
                <w:b/>
                <w:bCs/>
              </w:rPr>
            </w:pPr>
          </w:p>
        </w:tc>
        <w:tc>
          <w:tcPr>
            <w:tcW w:w="628" w:type="dxa"/>
            <w:tcBorders>
              <w:top w:val="nil"/>
              <w:left w:val="nil"/>
              <w:bottom w:val="nil"/>
              <w:right w:val="nil"/>
            </w:tcBorders>
            <w:shd w:val="clear" w:color="auto" w:fill="auto"/>
            <w:noWrap/>
            <w:vAlign w:val="bottom"/>
            <w:hideMark/>
          </w:tcPr>
          <w:p w:rsidR="00004942" w:rsidRPr="008121A3" w:rsidRDefault="00004942" w:rsidP="00004942">
            <w:pPr>
              <w:rPr>
                <w:b/>
                <w:bCs/>
              </w:rPr>
            </w:pPr>
          </w:p>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noWrap/>
            <w:vAlign w:val="bottom"/>
            <w:hideMark/>
          </w:tcPr>
          <w:p w:rsidR="00004942" w:rsidRPr="008121A3" w:rsidRDefault="00004942" w:rsidP="00004942"/>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pPr>
              <w:jc w:val="right"/>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jc w:val="right"/>
            </w:pPr>
          </w:p>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15"/>
        </w:trPr>
        <w:tc>
          <w:tcPr>
            <w:tcW w:w="1499" w:type="dxa"/>
            <w:tcBorders>
              <w:top w:val="nil"/>
              <w:left w:val="nil"/>
              <w:bottom w:val="nil"/>
              <w:right w:val="nil"/>
            </w:tcBorders>
            <w:shd w:val="clear" w:color="auto" w:fill="auto"/>
            <w:noWrap/>
            <w:vAlign w:val="bottom"/>
            <w:hideMark/>
          </w:tcPr>
          <w:p w:rsidR="00004942" w:rsidRPr="008121A3" w:rsidRDefault="00004942" w:rsidP="00004942"/>
        </w:tc>
        <w:tc>
          <w:tcPr>
            <w:tcW w:w="1199" w:type="dxa"/>
            <w:tcBorders>
              <w:top w:val="nil"/>
              <w:left w:val="nil"/>
              <w:bottom w:val="nil"/>
              <w:right w:val="nil"/>
            </w:tcBorders>
            <w:shd w:val="clear" w:color="auto" w:fill="auto"/>
            <w:noWrap/>
            <w:vAlign w:val="bottom"/>
            <w:hideMark/>
          </w:tcPr>
          <w:p w:rsidR="00004942" w:rsidRPr="008121A3" w:rsidRDefault="00004942" w:rsidP="00004942"/>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856" w:type="dxa"/>
            <w:tcBorders>
              <w:top w:val="nil"/>
              <w:left w:val="nil"/>
              <w:bottom w:val="nil"/>
              <w:right w:val="nil"/>
            </w:tcBorders>
            <w:shd w:val="clear" w:color="auto" w:fill="auto"/>
            <w:noWrap/>
            <w:vAlign w:val="bottom"/>
            <w:hideMark/>
          </w:tcPr>
          <w:p w:rsidR="00004942" w:rsidRPr="008121A3" w:rsidRDefault="00004942" w:rsidP="00004942"/>
        </w:tc>
        <w:tc>
          <w:tcPr>
            <w:tcW w:w="628" w:type="dxa"/>
            <w:tcBorders>
              <w:top w:val="nil"/>
              <w:left w:val="nil"/>
              <w:bottom w:val="nil"/>
              <w:right w:val="nil"/>
            </w:tcBorders>
            <w:shd w:val="clear" w:color="auto" w:fill="auto"/>
            <w:noWrap/>
            <w:vAlign w:val="bottom"/>
            <w:hideMark/>
          </w:tcPr>
          <w:p w:rsidR="00004942" w:rsidRPr="008121A3" w:rsidRDefault="00004942" w:rsidP="00004942"/>
        </w:tc>
        <w:tc>
          <w:tcPr>
            <w:tcW w:w="352" w:type="dxa"/>
            <w:tcBorders>
              <w:top w:val="nil"/>
              <w:left w:val="nil"/>
              <w:bottom w:val="nil"/>
              <w:right w:val="nil"/>
            </w:tcBorders>
            <w:shd w:val="clear" w:color="auto" w:fill="auto"/>
            <w:noWrap/>
            <w:vAlign w:val="bottom"/>
            <w:hideMark/>
          </w:tcPr>
          <w:p w:rsidR="00004942" w:rsidRPr="008121A3" w:rsidRDefault="00004942" w:rsidP="00004942"/>
        </w:tc>
        <w:tc>
          <w:tcPr>
            <w:tcW w:w="2650" w:type="dxa"/>
            <w:tcBorders>
              <w:top w:val="nil"/>
              <w:left w:val="nil"/>
              <w:bottom w:val="nil"/>
              <w:right w:val="nil"/>
            </w:tcBorders>
            <w:shd w:val="clear" w:color="auto" w:fill="auto"/>
            <w:noWrap/>
            <w:vAlign w:val="bottom"/>
            <w:hideMark/>
          </w:tcPr>
          <w:p w:rsidR="00004942" w:rsidRPr="008121A3" w:rsidRDefault="00004942" w:rsidP="00004942"/>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tc>
      </w:tr>
      <w:tr w:rsidR="00004942" w:rsidRPr="008121A3" w:rsidTr="00004942">
        <w:trPr>
          <w:gridAfter w:val="6"/>
          <w:wAfter w:w="8429" w:type="dxa"/>
          <w:trHeight w:val="300"/>
        </w:trPr>
        <w:tc>
          <w:tcPr>
            <w:tcW w:w="1499"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1199"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r>
      <w:tr w:rsidR="00004942" w:rsidRPr="008121A3" w:rsidTr="00004942">
        <w:trPr>
          <w:gridAfter w:val="6"/>
          <w:wAfter w:w="8429" w:type="dxa"/>
          <w:trHeight w:val="300"/>
        </w:trPr>
        <w:tc>
          <w:tcPr>
            <w:tcW w:w="1499"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1199"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1096" w:type="dxa"/>
            <w:gridSpan w:val="2"/>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352"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2650" w:type="dxa"/>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c>
          <w:tcPr>
            <w:tcW w:w="1124" w:type="dxa"/>
            <w:gridSpan w:val="2"/>
            <w:tcBorders>
              <w:top w:val="nil"/>
              <w:left w:val="nil"/>
              <w:bottom w:val="nil"/>
              <w:right w:val="nil"/>
            </w:tcBorders>
            <w:shd w:val="clear" w:color="auto" w:fill="auto"/>
            <w:noWrap/>
            <w:vAlign w:val="bottom"/>
            <w:hideMark/>
          </w:tcPr>
          <w:p w:rsidR="00004942" w:rsidRPr="008121A3" w:rsidRDefault="00004942" w:rsidP="00004942">
            <w:pPr>
              <w:rPr>
                <w:rFonts w:ascii="Calibri" w:hAnsi="Calibri"/>
                <w:color w:val="000000"/>
                <w:sz w:val="22"/>
                <w:szCs w:val="22"/>
              </w:rPr>
            </w:pPr>
          </w:p>
        </w:tc>
      </w:tr>
    </w:tbl>
    <w:p w:rsidR="00004942" w:rsidRDefault="00004942" w:rsidP="00004942">
      <w:pPr>
        <w:jc w:val="right"/>
        <w:rPr>
          <w:b/>
        </w:rPr>
      </w:pPr>
    </w:p>
    <w:p w:rsidR="00004942" w:rsidRPr="00053C8F" w:rsidRDefault="00004942" w:rsidP="00004942">
      <w:pPr>
        <w:jc w:val="right"/>
        <w:rPr>
          <w:b/>
        </w:rPr>
      </w:pPr>
      <w:r w:rsidRPr="00053C8F">
        <w:rPr>
          <w:b/>
        </w:rPr>
        <w:t xml:space="preserve">Приложение № 4 </w:t>
      </w:r>
    </w:p>
    <w:p w:rsidR="00004942" w:rsidRPr="00053C8F" w:rsidRDefault="00004942" w:rsidP="00004942">
      <w:pPr>
        <w:jc w:val="center"/>
        <w:rPr>
          <w:b/>
        </w:rPr>
      </w:pPr>
      <w:r w:rsidRPr="00053C8F">
        <w:rPr>
          <w:b/>
        </w:rPr>
        <w:t xml:space="preserve">                                                                     </w:t>
      </w:r>
      <w:r>
        <w:rPr>
          <w:b/>
        </w:rPr>
        <w:t xml:space="preserve">          </w:t>
      </w:r>
      <w:r w:rsidRPr="00053C8F">
        <w:rPr>
          <w:b/>
        </w:rPr>
        <w:t xml:space="preserve">к договору </w:t>
      </w:r>
      <w:r>
        <w:rPr>
          <w:b/>
        </w:rPr>
        <w:t xml:space="preserve">аренды </w:t>
      </w:r>
      <w:proofErr w:type="gramStart"/>
      <w:r>
        <w:rPr>
          <w:b/>
        </w:rPr>
        <w:t>от</w:t>
      </w:r>
      <w:proofErr w:type="gramEnd"/>
      <w:r>
        <w:rPr>
          <w:b/>
        </w:rPr>
        <w:t xml:space="preserve"> «__»_____________</w:t>
      </w:r>
      <w:r w:rsidRPr="00053C8F">
        <w:rPr>
          <w:b/>
        </w:rPr>
        <w:t xml:space="preserve">№ </w:t>
      </w:r>
      <w:r>
        <w:rPr>
          <w:b/>
        </w:rPr>
        <w:t>____</w:t>
      </w:r>
    </w:p>
    <w:p w:rsidR="00004942" w:rsidRPr="00053C8F" w:rsidRDefault="00004942" w:rsidP="00004942">
      <w:pPr>
        <w:jc w:val="center"/>
        <w:rPr>
          <w:b/>
        </w:rPr>
      </w:pPr>
    </w:p>
    <w:p w:rsidR="00004942" w:rsidRPr="00053C8F" w:rsidRDefault="00004942" w:rsidP="00004942">
      <w:pPr>
        <w:jc w:val="center"/>
        <w:rPr>
          <w:b/>
        </w:rPr>
      </w:pPr>
    </w:p>
    <w:p w:rsidR="00004942" w:rsidRDefault="00004942" w:rsidP="00004942">
      <w:pPr>
        <w:jc w:val="center"/>
        <w:rPr>
          <w:b/>
        </w:rPr>
      </w:pPr>
    </w:p>
    <w:p w:rsidR="006573F2" w:rsidRPr="00053C8F" w:rsidRDefault="006573F2" w:rsidP="006573F2">
      <w:pPr>
        <w:jc w:val="center"/>
        <w:rPr>
          <w:b/>
        </w:rPr>
      </w:pPr>
      <w:r w:rsidRPr="00053C8F">
        <w:rPr>
          <w:b/>
        </w:rPr>
        <w:t>ПЕРЕДАТОЧНЫЙ АКТ</w:t>
      </w:r>
    </w:p>
    <w:p w:rsidR="006573F2" w:rsidRPr="00053C8F" w:rsidRDefault="006573F2" w:rsidP="006573F2">
      <w:pPr>
        <w:rPr>
          <w:b/>
        </w:rPr>
      </w:pPr>
    </w:p>
    <w:p w:rsidR="006573F2" w:rsidRPr="00053C8F" w:rsidRDefault="006573F2" w:rsidP="006573F2">
      <w:r w:rsidRPr="00053C8F">
        <w:t xml:space="preserve">г. Иркутск                                                                            </w:t>
      </w:r>
      <w:r>
        <w:t xml:space="preserve">                               «___» </w:t>
      </w:r>
      <w:proofErr w:type="spellStart"/>
      <w:r>
        <w:t>___________года</w:t>
      </w:r>
      <w:proofErr w:type="spellEnd"/>
    </w:p>
    <w:p w:rsidR="006573F2" w:rsidRPr="00053C8F" w:rsidRDefault="006573F2" w:rsidP="006573F2">
      <w:pPr>
        <w:pStyle w:val="a8"/>
        <w:ind w:firstLine="720"/>
        <w:rPr>
          <w:sz w:val="24"/>
        </w:rPr>
      </w:pPr>
    </w:p>
    <w:p w:rsidR="006573F2" w:rsidRPr="00577671" w:rsidRDefault="006573F2" w:rsidP="006573F2">
      <w:pPr>
        <w:pStyle w:val="a8"/>
        <w:ind w:firstLine="720"/>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6573F2" w:rsidRPr="00BA6081" w:rsidRDefault="006573F2" w:rsidP="006573F2">
      <w:pPr>
        <w:pStyle w:val="a8"/>
        <w:ind w:firstLine="720"/>
        <w:rPr>
          <w:b/>
          <w:sz w:val="24"/>
        </w:rPr>
      </w:pPr>
    </w:p>
    <w:p w:rsidR="006573F2" w:rsidRPr="00053C8F" w:rsidRDefault="006573F2" w:rsidP="006573F2">
      <w:pPr>
        <w:pStyle w:val="a8"/>
        <w:ind w:firstLine="720"/>
        <w:rPr>
          <w:sz w:val="24"/>
        </w:rPr>
      </w:pPr>
      <w:r w:rsidRPr="00053C8F">
        <w:rPr>
          <w:sz w:val="24"/>
        </w:rPr>
        <w:t xml:space="preserve">1. Местоположение Объекта: г. Иркутск, ул. </w:t>
      </w:r>
      <w:proofErr w:type="gramStart"/>
      <w:r>
        <w:rPr>
          <w:sz w:val="24"/>
        </w:rPr>
        <w:t>Партизанская</w:t>
      </w:r>
      <w:proofErr w:type="gramEnd"/>
      <w:r>
        <w:rPr>
          <w:sz w:val="24"/>
        </w:rPr>
        <w:t>, 1</w:t>
      </w:r>
      <w:r w:rsidRPr="00053C8F">
        <w:rPr>
          <w:sz w:val="24"/>
        </w:rPr>
        <w:t>.</w:t>
      </w:r>
    </w:p>
    <w:p w:rsidR="006573F2" w:rsidRDefault="006573F2" w:rsidP="006573F2">
      <w:pPr>
        <w:ind w:firstLine="720"/>
        <w:jc w:val="both"/>
      </w:pPr>
      <w:r>
        <w:t xml:space="preserve">2. </w:t>
      </w:r>
      <w:r w:rsidRPr="00053C8F">
        <w:t xml:space="preserve">Общая площадь Объекта: </w:t>
      </w:r>
      <w:r>
        <w:rPr>
          <w:b/>
        </w:rPr>
        <w:t>47,5</w:t>
      </w:r>
      <w:r w:rsidRPr="00883386">
        <w:rPr>
          <w:b/>
        </w:rPr>
        <w:t xml:space="preserve"> кв.м.</w:t>
      </w:r>
    </w:p>
    <w:p w:rsidR="006573F2" w:rsidRDefault="006573F2" w:rsidP="006573F2">
      <w:pPr>
        <w:pStyle w:val="a8"/>
        <w:ind w:firstLine="720"/>
      </w:pPr>
      <w:r>
        <w:rPr>
          <w:sz w:val="24"/>
        </w:rPr>
        <w:t>3</w:t>
      </w:r>
      <w:r w:rsidRPr="00053C8F">
        <w:rPr>
          <w:sz w:val="24"/>
        </w:rPr>
        <w:t xml:space="preserve">. Характеристика Объекта: </w:t>
      </w:r>
      <w:r w:rsidRPr="00E90D48">
        <w:rPr>
          <w:sz w:val="24"/>
        </w:rPr>
        <w:t>первый этаж – нежил</w:t>
      </w:r>
      <w:r>
        <w:rPr>
          <w:sz w:val="24"/>
        </w:rPr>
        <w:t>о</w:t>
      </w:r>
      <w:r w:rsidRPr="00E90D48">
        <w:rPr>
          <w:sz w:val="24"/>
        </w:rPr>
        <w:t>е помещени</w:t>
      </w:r>
      <w:r>
        <w:rPr>
          <w:sz w:val="24"/>
        </w:rPr>
        <w:t>е</w:t>
      </w:r>
      <w:r w:rsidRPr="00E90D48">
        <w:rPr>
          <w:sz w:val="24"/>
        </w:rPr>
        <w:t xml:space="preserve"> позици</w:t>
      </w:r>
      <w:r>
        <w:rPr>
          <w:sz w:val="24"/>
        </w:rPr>
        <w:t>я</w:t>
      </w:r>
      <w:r w:rsidRPr="00E90D48">
        <w:rPr>
          <w:sz w:val="24"/>
        </w:rPr>
        <w:t xml:space="preserve"> №</w:t>
      </w:r>
      <w:r>
        <w:rPr>
          <w:sz w:val="24"/>
        </w:rPr>
        <w:t xml:space="preserve"> 32</w:t>
      </w:r>
      <w:r w:rsidRPr="00E90D48">
        <w:rPr>
          <w:sz w:val="24"/>
        </w:rPr>
        <w:t xml:space="preserve"> общей полезной площадью </w:t>
      </w:r>
      <w:r>
        <w:rPr>
          <w:sz w:val="24"/>
        </w:rPr>
        <w:t>47,5</w:t>
      </w:r>
      <w:r w:rsidRPr="00E90D48">
        <w:rPr>
          <w:sz w:val="24"/>
        </w:rPr>
        <w:t xml:space="preserve"> кв</w:t>
      </w:r>
      <w:proofErr w:type="gramStart"/>
      <w:r w:rsidRPr="00E90D48">
        <w:rPr>
          <w:sz w:val="24"/>
        </w:rPr>
        <w:t>.м</w:t>
      </w:r>
      <w:proofErr w:type="gramEnd"/>
      <w:r w:rsidRPr="00E90D48">
        <w:rPr>
          <w:sz w:val="24"/>
        </w:rPr>
        <w:t xml:space="preserve"> </w:t>
      </w:r>
      <w:r w:rsidRPr="00053C8F">
        <w:rPr>
          <w:sz w:val="24"/>
        </w:rPr>
        <w:t>(позици</w:t>
      </w:r>
      <w:r>
        <w:rPr>
          <w:sz w:val="24"/>
        </w:rPr>
        <w:t>я</w:t>
      </w:r>
      <w:r w:rsidRPr="00053C8F">
        <w:rPr>
          <w:sz w:val="24"/>
        </w:rPr>
        <w:t xml:space="preserve"> по техпаспорту БТИ</w:t>
      </w:r>
      <w:r>
        <w:rPr>
          <w:sz w:val="24"/>
        </w:rPr>
        <w:t>,</w:t>
      </w:r>
      <w:r w:rsidRPr="003E1D95">
        <w:t xml:space="preserve"> </w:t>
      </w:r>
      <w:r w:rsidRPr="00DC56DE">
        <w:rPr>
          <w:sz w:val="24"/>
        </w:rPr>
        <w:t xml:space="preserve">кадастровый </w:t>
      </w:r>
      <w:r w:rsidRPr="008922E5">
        <w:rPr>
          <w:sz w:val="24"/>
        </w:rPr>
        <w:t>номер 38:36:000034:0684:25:401:001:010001260)</w:t>
      </w:r>
      <w:r>
        <w:rPr>
          <w:sz w:val="24"/>
        </w:rPr>
        <w:t>.</w:t>
      </w:r>
      <w:r w:rsidRPr="00FE69BB">
        <w:t xml:space="preserve"> </w:t>
      </w:r>
    </w:p>
    <w:p w:rsidR="006573F2" w:rsidRPr="000D78C4" w:rsidRDefault="006573F2" w:rsidP="006573F2">
      <w:pPr>
        <w:ind w:firstLine="720"/>
        <w:jc w:val="both"/>
      </w:pPr>
      <w:r w:rsidRPr="00DC56DE">
        <w:t xml:space="preserve">4. Объект передается в целях: </w:t>
      </w:r>
      <w:r>
        <w:t>любой вид деятельности не запрещенный законодательством РФ</w:t>
      </w:r>
      <w:r w:rsidRPr="000D78C4">
        <w:t>.</w:t>
      </w:r>
    </w:p>
    <w:p w:rsidR="006573F2" w:rsidRDefault="006573F2" w:rsidP="006573F2">
      <w:pPr>
        <w:autoSpaceDE w:val="0"/>
        <w:autoSpaceDN w:val="0"/>
        <w:adjustRightInd w:val="0"/>
        <w:ind w:firstLine="720"/>
        <w:jc w:val="both"/>
      </w:pPr>
      <w:r>
        <w:t>5</w:t>
      </w:r>
      <w:r w:rsidRPr="00053C8F">
        <w:t xml:space="preserve">. </w:t>
      </w:r>
      <w:r>
        <w:t xml:space="preserve">Санитарно-техническое состояние Объекта – удовлетворительное, </w:t>
      </w:r>
      <w:r>
        <w:rPr>
          <w:bCs/>
        </w:rPr>
        <w:t xml:space="preserve">соответствует требованиям по эксплуатации </w:t>
      </w:r>
      <w:r>
        <w:t>и позволяет использовать его в соответствии с назначением.</w:t>
      </w:r>
    </w:p>
    <w:p w:rsidR="006573F2" w:rsidRDefault="006573F2" w:rsidP="006573F2">
      <w:pPr>
        <w:ind w:firstLine="720"/>
        <w:jc w:val="both"/>
      </w:pPr>
      <w:r>
        <w:t>6</w:t>
      </w:r>
      <w:r w:rsidRPr="00053C8F">
        <w:t>. Необходимость капитального ремонта – не требуется.</w:t>
      </w:r>
    </w:p>
    <w:p w:rsidR="006573F2" w:rsidRDefault="006573F2" w:rsidP="006573F2">
      <w:pPr>
        <w:ind w:firstLine="720"/>
        <w:jc w:val="both"/>
      </w:pPr>
      <w:r>
        <w:t>7.</w:t>
      </w:r>
      <w:r w:rsidRPr="00491037">
        <w:t xml:space="preserve"> </w:t>
      </w:r>
      <w:r>
        <w:t>Доступ к инженерным коммуникациям в Объекте имеется.</w:t>
      </w:r>
    </w:p>
    <w:p w:rsidR="006573F2" w:rsidRPr="00053C8F" w:rsidRDefault="006573F2" w:rsidP="006573F2">
      <w:pPr>
        <w:ind w:firstLine="720"/>
        <w:jc w:val="both"/>
      </w:pPr>
    </w:p>
    <w:p w:rsidR="006573F2" w:rsidRDefault="006573F2" w:rsidP="006573F2">
      <w:pPr>
        <w:ind w:firstLine="720"/>
        <w:jc w:val="both"/>
      </w:pPr>
    </w:p>
    <w:p w:rsidR="006573F2" w:rsidRDefault="006573F2" w:rsidP="006573F2">
      <w:pPr>
        <w:ind w:firstLine="720"/>
        <w:jc w:val="both"/>
      </w:pPr>
      <w:r w:rsidRPr="00053C8F">
        <w:t xml:space="preserve">       </w:t>
      </w:r>
    </w:p>
    <w:p w:rsidR="006573F2" w:rsidRPr="00791B8D" w:rsidRDefault="006573F2" w:rsidP="006573F2">
      <w:pPr>
        <w:ind w:firstLine="720"/>
        <w:jc w:val="both"/>
        <w:rPr>
          <w:b/>
        </w:rPr>
      </w:pPr>
      <w:r>
        <w:t xml:space="preserve">                   </w:t>
      </w:r>
      <w:r w:rsidRPr="00791B8D">
        <w:rPr>
          <w:b/>
        </w:rPr>
        <w:t xml:space="preserve">СДАЛ:                                                                                </w:t>
      </w:r>
      <w:r>
        <w:rPr>
          <w:b/>
        </w:rPr>
        <w:t xml:space="preserve"> </w:t>
      </w:r>
      <w:r w:rsidRPr="00791B8D">
        <w:rPr>
          <w:b/>
        </w:rPr>
        <w:t xml:space="preserve">   ПРИНЯЛ:</w:t>
      </w:r>
    </w:p>
    <w:p w:rsidR="006573F2" w:rsidRPr="00791B8D" w:rsidRDefault="006573F2" w:rsidP="006573F2">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6573F2" w:rsidRPr="00053C8F" w:rsidRDefault="006573F2" w:rsidP="006573F2"/>
    <w:p w:rsidR="006573F2" w:rsidRPr="00053C8F" w:rsidRDefault="006573F2" w:rsidP="006573F2">
      <w:r w:rsidRPr="00053C8F">
        <w:t xml:space="preserve"> </w:t>
      </w:r>
    </w:p>
    <w:p w:rsidR="00DE10B2" w:rsidRDefault="006573F2" w:rsidP="00DE10B2">
      <w:r>
        <w:t xml:space="preserve">                       </w:t>
      </w:r>
      <w:r w:rsidRPr="00053C8F">
        <w:t xml:space="preserve">______________                                                        </w:t>
      </w:r>
      <w:r>
        <w:t xml:space="preserve">                 </w:t>
      </w:r>
      <w:r w:rsidRPr="00053C8F">
        <w:t xml:space="preserve">  ______________  </w:t>
      </w:r>
      <w:r>
        <w:t xml:space="preserve">                      </w:t>
      </w:r>
      <w:r w:rsidRPr="00053C8F">
        <w:t xml:space="preserve">Е.В. Магомедова  </w:t>
      </w: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DE10B2">
      <w:r>
        <w:rPr>
          <w:noProof/>
        </w:rPr>
        <w:drawing>
          <wp:inline distT="0" distB="0" distL="0" distR="0">
            <wp:extent cx="5610225" cy="9239250"/>
            <wp:effectExtent l="19050" t="0" r="9525" b="0"/>
            <wp:docPr id="1" name="Рисунок 1" descr="526EF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EFC27"/>
                    <pic:cNvPicPr>
                      <a:picLocks noChangeAspect="1" noChangeArrowheads="1"/>
                    </pic:cNvPicPr>
                  </pic:nvPicPr>
                  <pic:blipFill>
                    <a:blip r:embed="rId9" cstate="print"/>
                    <a:srcRect/>
                    <a:stretch>
                      <a:fillRect/>
                    </a:stretch>
                  </pic:blipFill>
                  <pic:spPr bwMode="auto">
                    <a:xfrm>
                      <a:off x="0" y="0"/>
                      <a:ext cx="5610225" cy="9239250"/>
                    </a:xfrm>
                    <a:prstGeom prst="rect">
                      <a:avLst/>
                    </a:prstGeom>
                    <a:noFill/>
                    <a:ln w="9525">
                      <a:noFill/>
                      <a:miter lim="800000"/>
                      <a:headEnd/>
                      <a:tailEnd/>
                    </a:ln>
                  </pic:spPr>
                </pic:pic>
              </a:graphicData>
            </a:graphic>
          </wp:inline>
        </w:drawing>
      </w:r>
    </w:p>
    <w:p w:rsidR="00DE10B2" w:rsidRDefault="00DE10B2" w:rsidP="00DE10B2">
      <w:pPr>
        <w:pStyle w:val="20"/>
        <w:keepLines/>
        <w:spacing w:line="360" w:lineRule="auto"/>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DE10B2" w:rsidRDefault="00DE10B2" w:rsidP="006573F2">
      <w:pPr>
        <w:pStyle w:val="20"/>
        <w:keepLines/>
        <w:spacing w:line="360" w:lineRule="auto"/>
        <w:jc w:val="right"/>
      </w:pPr>
    </w:p>
    <w:p w:rsidR="00231D92" w:rsidRPr="00231D92" w:rsidRDefault="006573F2" w:rsidP="006573F2">
      <w:pPr>
        <w:pStyle w:val="20"/>
        <w:keepLines/>
        <w:spacing w:line="360" w:lineRule="auto"/>
        <w:jc w:val="right"/>
      </w:pPr>
      <w:r w:rsidRPr="00053C8F">
        <w:t xml:space="preserve">                          </w:t>
      </w:r>
    </w:p>
    <w:sectPr w:rsidR="00231D92" w:rsidRPr="00231D92" w:rsidSect="003C718C">
      <w:headerReference w:type="default" r:id="rId10"/>
      <w:footerReference w:type="even" r:id="rId11"/>
      <w:footerReference w:type="default" r:id="rId12"/>
      <w:type w:val="continuous"/>
      <w:pgSz w:w="11906" w:h="16838" w:code="9"/>
      <w:pgMar w:top="284" w:right="567" w:bottom="85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DB" w:rsidRDefault="008609DB">
      <w:r>
        <w:separator/>
      </w:r>
    </w:p>
  </w:endnote>
  <w:endnote w:type="continuationSeparator" w:id="0">
    <w:p w:rsidR="008609DB" w:rsidRDefault="00860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D5" w:rsidRDefault="008E076B">
    <w:pPr>
      <w:pStyle w:val="aa"/>
      <w:framePr w:wrap="around" w:vAnchor="text" w:hAnchor="margin" w:xAlign="right" w:y="1"/>
      <w:rPr>
        <w:rStyle w:val="ac"/>
      </w:rPr>
    </w:pPr>
    <w:r>
      <w:rPr>
        <w:rStyle w:val="ac"/>
      </w:rPr>
      <w:fldChar w:fldCharType="begin"/>
    </w:r>
    <w:r w:rsidR="005F2FD5">
      <w:rPr>
        <w:rStyle w:val="ac"/>
      </w:rPr>
      <w:instrText xml:space="preserve">PAGE  </w:instrText>
    </w:r>
    <w:r>
      <w:rPr>
        <w:rStyle w:val="ac"/>
      </w:rPr>
      <w:fldChar w:fldCharType="end"/>
    </w:r>
  </w:p>
  <w:p w:rsidR="005F2FD5" w:rsidRDefault="005F2FD5">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455"/>
      <w:docPartObj>
        <w:docPartGallery w:val="Номера страниц (внизу страницы)"/>
        <w:docPartUnique/>
      </w:docPartObj>
    </w:sdtPr>
    <w:sdtContent>
      <w:p w:rsidR="005F2FD5" w:rsidRDefault="008E076B">
        <w:pPr>
          <w:pStyle w:val="aa"/>
          <w:jc w:val="right"/>
        </w:pPr>
        <w:fldSimple w:instr=" PAGE   \* MERGEFORMAT ">
          <w:r w:rsidR="00F968B6">
            <w:rPr>
              <w:noProof/>
            </w:rPr>
            <w:t>9</w:t>
          </w:r>
        </w:fldSimple>
      </w:p>
    </w:sdtContent>
  </w:sdt>
  <w:p w:rsidR="005F2FD5" w:rsidRDefault="005F2FD5">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DB" w:rsidRDefault="008609DB">
      <w:r>
        <w:separator/>
      </w:r>
    </w:p>
  </w:footnote>
  <w:footnote w:type="continuationSeparator" w:id="0">
    <w:p w:rsidR="008609DB" w:rsidRDefault="00860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FD5" w:rsidRDefault="005F2FD5">
    <w:pPr>
      <w:pStyle w:val="ad"/>
      <w:rPr>
        <w:rStyle w:val="ac"/>
      </w:rPr>
    </w:pPr>
  </w:p>
  <w:p w:rsidR="005F2FD5" w:rsidRDefault="005F2FD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65538"/>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35D23"/>
    <w:rsid w:val="00040479"/>
    <w:rsid w:val="00041D59"/>
    <w:rsid w:val="00042E8F"/>
    <w:rsid w:val="00045170"/>
    <w:rsid w:val="00045C4A"/>
    <w:rsid w:val="0004696D"/>
    <w:rsid w:val="0004761A"/>
    <w:rsid w:val="00047F81"/>
    <w:rsid w:val="00052266"/>
    <w:rsid w:val="00052F3A"/>
    <w:rsid w:val="00053146"/>
    <w:rsid w:val="00054379"/>
    <w:rsid w:val="000552ED"/>
    <w:rsid w:val="00060034"/>
    <w:rsid w:val="00061278"/>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50DB"/>
    <w:rsid w:val="000856E4"/>
    <w:rsid w:val="000913E1"/>
    <w:rsid w:val="0009399C"/>
    <w:rsid w:val="00093B5E"/>
    <w:rsid w:val="00097AD5"/>
    <w:rsid w:val="000A0922"/>
    <w:rsid w:val="000A5981"/>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11E9"/>
    <w:rsid w:val="000F1EFA"/>
    <w:rsid w:val="000F341E"/>
    <w:rsid w:val="000F3433"/>
    <w:rsid w:val="000F5BF4"/>
    <w:rsid w:val="000F615C"/>
    <w:rsid w:val="000F6C69"/>
    <w:rsid w:val="00100720"/>
    <w:rsid w:val="0010515D"/>
    <w:rsid w:val="00105A92"/>
    <w:rsid w:val="001122D9"/>
    <w:rsid w:val="001126DA"/>
    <w:rsid w:val="00113307"/>
    <w:rsid w:val="001176A9"/>
    <w:rsid w:val="00121700"/>
    <w:rsid w:val="001226A5"/>
    <w:rsid w:val="00122988"/>
    <w:rsid w:val="00122A2F"/>
    <w:rsid w:val="00122C02"/>
    <w:rsid w:val="0013293F"/>
    <w:rsid w:val="00134BE6"/>
    <w:rsid w:val="00135CCB"/>
    <w:rsid w:val="00136485"/>
    <w:rsid w:val="001378CC"/>
    <w:rsid w:val="00145675"/>
    <w:rsid w:val="001471D8"/>
    <w:rsid w:val="00147879"/>
    <w:rsid w:val="00147D68"/>
    <w:rsid w:val="001540AB"/>
    <w:rsid w:val="00154F36"/>
    <w:rsid w:val="00155358"/>
    <w:rsid w:val="00156D59"/>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29AA"/>
    <w:rsid w:val="00204135"/>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29A2"/>
    <w:rsid w:val="00263004"/>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346D"/>
    <w:rsid w:val="002A3A21"/>
    <w:rsid w:val="002A626E"/>
    <w:rsid w:val="002B16D7"/>
    <w:rsid w:val="002B1BA6"/>
    <w:rsid w:val="002B7021"/>
    <w:rsid w:val="002C0292"/>
    <w:rsid w:val="002C0AE5"/>
    <w:rsid w:val="002C2A6D"/>
    <w:rsid w:val="002C5B71"/>
    <w:rsid w:val="002D1AEB"/>
    <w:rsid w:val="002D2546"/>
    <w:rsid w:val="002D3BFB"/>
    <w:rsid w:val="002D6962"/>
    <w:rsid w:val="002E1012"/>
    <w:rsid w:val="002E1549"/>
    <w:rsid w:val="002E2736"/>
    <w:rsid w:val="002E5747"/>
    <w:rsid w:val="002E5F91"/>
    <w:rsid w:val="002E6243"/>
    <w:rsid w:val="002F5CA7"/>
    <w:rsid w:val="002F65A3"/>
    <w:rsid w:val="002F6D9B"/>
    <w:rsid w:val="002F7F31"/>
    <w:rsid w:val="00300C3E"/>
    <w:rsid w:val="00301418"/>
    <w:rsid w:val="00301956"/>
    <w:rsid w:val="0030201A"/>
    <w:rsid w:val="00303D8D"/>
    <w:rsid w:val="003048DA"/>
    <w:rsid w:val="0030541C"/>
    <w:rsid w:val="00306B2C"/>
    <w:rsid w:val="00307800"/>
    <w:rsid w:val="0031007C"/>
    <w:rsid w:val="003113AD"/>
    <w:rsid w:val="00312A48"/>
    <w:rsid w:val="00312CEF"/>
    <w:rsid w:val="003205E4"/>
    <w:rsid w:val="00322279"/>
    <w:rsid w:val="00322D2F"/>
    <w:rsid w:val="00326495"/>
    <w:rsid w:val="00327CD0"/>
    <w:rsid w:val="00330671"/>
    <w:rsid w:val="00335922"/>
    <w:rsid w:val="00335DFE"/>
    <w:rsid w:val="003363A9"/>
    <w:rsid w:val="00336983"/>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6D41"/>
    <w:rsid w:val="00467010"/>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3038"/>
    <w:rsid w:val="004C3358"/>
    <w:rsid w:val="004C5E7C"/>
    <w:rsid w:val="004C61CE"/>
    <w:rsid w:val="004C7B3B"/>
    <w:rsid w:val="004D1419"/>
    <w:rsid w:val="004D5E39"/>
    <w:rsid w:val="004D660F"/>
    <w:rsid w:val="004D76BA"/>
    <w:rsid w:val="004D7C90"/>
    <w:rsid w:val="004E3289"/>
    <w:rsid w:val="004E351F"/>
    <w:rsid w:val="004E4B41"/>
    <w:rsid w:val="004E5093"/>
    <w:rsid w:val="004E6092"/>
    <w:rsid w:val="004E6168"/>
    <w:rsid w:val="004E6D09"/>
    <w:rsid w:val="004E74E1"/>
    <w:rsid w:val="004F2400"/>
    <w:rsid w:val="004F32D2"/>
    <w:rsid w:val="004F6A7A"/>
    <w:rsid w:val="00501500"/>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60A3"/>
    <w:rsid w:val="00586B8B"/>
    <w:rsid w:val="005874E8"/>
    <w:rsid w:val="0059181A"/>
    <w:rsid w:val="00591BAF"/>
    <w:rsid w:val="00591D95"/>
    <w:rsid w:val="00597A8A"/>
    <w:rsid w:val="005A0E4A"/>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EA1"/>
    <w:rsid w:val="0064658C"/>
    <w:rsid w:val="006468F4"/>
    <w:rsid w:val="006473C2"/>
    <w:rsid w:val="00651215"/>
    <w:rsid w:val="00651A5E"/>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737C"/>
    <w:rsid w:val="006E1751"/>
    <w:rsid w:val="006E22AB"/>
    <w:rsid w:val="006E3F28"/>
    <w:rsid w:val="006E5F85"/>
    <w:rsid w:val="006F289C"/>
    <w:rsid w:val="006F346B"/>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6D95"/>
    <w:rsid w:val="00772F05"/>
    <w:rsid w:val="00773E80"/>
    <w:rsid w:val="007761CB"/>
    <w:rsid w:val="0078546E"/>
    <w:rsid w:val="00786BBD"/>
    <w:rsid w:val="007872FB"/>
    <w:rsid w:val="007954D3"/>
    <w:rsid w:val="007961DC"/>
    <w:rsid w:val="0079677F"/>
    <w:rsid w:val="007A0D61"/>
    <w:rsid w:val="007A2279"/>
    <w:rsid w:val="007A28EC"/>
    <w:rsid w:val="007A37F3"/>
    <w:rsid w:val="007A4BE8"/>
    <w:rsid w:val="007B0350"/>
    <w:rsid w:val="007B0379"/>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7430"/>
    <w:rsid w:val="007F1656"/>
    <w:rsid w:val="007F18EC"/>
    <w:rsid w:val="007F277E"/>
    <w:rsid w:val="007F2E67"/>
    <w:rsid w:val="007F30FC"/>
    <w:rsid w:val="007F61C1"/>
    <w:rsid w:val="0080051D"/>
    <w:rsid w:val="00802F92"/>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09DB"/>
    <w:rsid w:val="008614D7"/>
    <w:rsid w:val="00862691"/>
    <w:rsid w:val="00862EA1"/>
    <w:rsid w:val="00867794"/>
    <w:rsid w:val="00870C3C"/>
    <w:rsid w:val="0087232F"/>
    <w:rsid w:val="00872C5C"/>
    <w:rsid w:val="00872D39"/>
    <w:rsid w:val="00874C3D"/>
    <w:rsid w:val="00875240"/>
    <w:rsid w:val="00880D2D"/>
    <w:rsid w:val="00882425"/>
    <w:rsid w:val="00884013"/>
    <w:rsid w:val="00885A0F"/>
    <w:rsid w:val="008865AC"/>
    <w:rsid w:val="00890F8D"/>
    <w:rsid w:val="00891565"/>
    <w:rsid w:val="00891D27"/>
    <w:rsid w:val="00891F5F"/>
    <w:rsid w:val="008924B7"/>
    <w:rsid w:val="008939A4"/>
    <w:rsid w:val="00894A63"/>
    <w:rsid w:val="00894D5A"/>
    <w:rsid w:val="00896DCB"/>
    <w:rsid w:val="008A0D24"/>
    <w:rsid w:val="008A2889"/>
    <w:rsid w:val="008A6DB9"/>
    <w:rsid w:val="008A7491"/>
    <w:rsid w:val="008A754D"/>
    <w:rsid w:val="008A7C1B"/>
    <w:rsid w:val="008B1036"/>
    <w:rsid w:val="008B1EA2"/>
    <w:rsid w:val="008B2424"/>
    <w:rsid w:val="008B3B91"/>
    <w:rsid w:val="008B4074"/>
    <w:rsid w:val="008B5207"/>
    <w:rsid w:val="008B579B"/>
    <w:rsid w:val="008B5ADE"/>
    <w:rsid w:val="008B76D8"/>
    <w:rsid w:val="008B77BE"/>
    <w:rsid w:val="008C4902"/>
    <w:rsid w:val="008C5732"/>
    <w:rsid w:val="008C7A2C"/>
    <w:rsid w:val="008D2257"/>
    <w:rsid w:val="008D503C"/>
    <w:rsid w:val="008D6AEC"/>
    <w:rsid w:val="008E076B"/>
    <w:rsid w:val="008E0F9C"/>
    <w:rsid w:val="008E0FC2"/>
    <w:rsid w:val="008E3D11"/>
    <w:rsid w:val="008E45F2"/>
    <w:rsid w:val="008E65E4"/>
    <w:rsid w:val="008F0AC2"/>
    <w:rsid w:val="008F0D0B"/>
    <w:rsid w:val="008F1F12"/>
    <w:rsid w:val="008F404A"/>
    <w:rsid w:val="008F506A"/>
    <w:rsid w:val="008F5ECA"/>
    <w:rsid w:val="008F71F4"/>
    <w:rsid w:val="008F7860"/>
    <w:rsid w:val="008F7C02"/>
    <w:rsid w:val="009019E4"/>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489"/>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70DF"/>
    <w:rsid w:val="00A80ECE"/>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A6"/>
    <w:rsid w:val="00BC06F8"/>
    <w:rsid w:val="00BC0D90"/>
    <w:rsid w:val="00BC4801"/>
    <w:rsid w:val="00BD1295"/>
    <w:rsid w:val="00BD162C"/>
    <w:rsid w:val="00BD3FE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7107"/>
    <w:rsid w:val="00C20356"/>
    <w:rsid w:val="00C23C54"/>
    <w:rsid w:val="00C2575E"/>
    <w:rsid w:val="00C271CE"/>
    <w:rsid w:val="00C30761"/>
    <w:rsid w:val="00C32354"/>
    <w:rsid w:val="00C32D19"/>
    <w:rsid w:val="00C343FA"/>
    <w:rsid w:val="00C351FC"/>
    <w:rsid w:val="00C35F41"/>
    <w:rsid w:val="00C361C1"/>
    <w:rsid w:val="00C37498"/>
    <w:rsid w:val="00C40971"/>
    <w:rsid w:val="00C42949"/>
    <w:rsid w:val="00C4371D"/>
    <w:rsid w:val="00C437B8"/>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71035"/>
    <w:rsid w:val="00C74F18"/>
    <w:rsid w:val="00C7582E"/>
    <w:rsid w:val="00C75990"/>
    <w:rsid w:val="00C76B7A"/>
    <w:rsid w:val="00C815E2"/>
    <w:rsid w:val="00C82CE2"/>
    <w:rsid w:val="00C85E6D"/>
    <w:rsid w:val="00C877C5"/>
    <w:rsid w:val="00C9095E"/>
    <w:rsid w:val="00C92BD7"/>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7338"/>
    <w:rsid w:val="00CC76EE"/>
    <w:rsid w:val="00CD2039"/>
    <w:rsid w:val="00CD74C6"/>
    <w:rsid w:val="00CD7A2E"/>
    <w:rsid w:val="00CE096C"/>
    <w:rsid w:val="00CE18B8"/>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A3F"/>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6F"/>
    <w:rsid w:val="00DE06F9"/>
    <w:rsid w:val="00DE083F"/>
    <w:rsid w:val="00DE10B2"/>
    <w:rsid w:val="00DE1114"/>
    <w:rsid w:val="00DE5F62"/>
    <w:rsid w:val="00DE69AF"/>
    <w:rsid w:val="00DF221D"/>
    <w:rsid w:val="00DF4873"/>
    <w:rsid w:val="00DF4A10"/>
    <w:rsid w:val="00DF52DC"/>
    <w:rsid w:val="00E047DE"/>
    <w:rsid w:val="00E05BD8"/>
    <w:rsid w:val="00E07F20"/>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4550"/>
    <w:rsid w:val="00E73F65"/>
    <w:rsid w:val="00E74855"/>
    <w:rsid w:val="00E74B02"/>
    <w:rsid w:val="00E76628"/>
    <w:rsid w:val="00E76D0F"/>
    <w:rsid w:val="00E82B1C"/>
    <w:rsid w:val="00E93158"/>
    <w:rsid w:val="00E9433B"/>
    <w:rsid w:val="00EA108F"/>
    <w:rsid w:val="00EA4A07"/>
    <w:rsid w:val="00EA6EC7"/>
    <w:rsid w:val="00EA7C2C"/>
    <w:rsid w:val="00EB0664"/>
    <w:rsid w:val="00EB22F2"/>
    <w:rsid w:val="00EB2D09"/>
    <w:rsid w:val="00EB30E6"/>
    <w:rsid w:val="00EB383B"/>
    <w:rsid w:val="00EB7674"/>
    <w:rsid w:val="00EC06B6"/>
    <w:rsid w:val="00EC2FDB"/>
    <w:rsid w:val="00EC6CFB"/>
    <w:rsid w:val="00EC6DFA"/>
    <w:rsid w:val="00ED2E3F"/>
    <w:rsid w:val="00ED4212"/>
    <w:rsid w:val="00ED4A23"/>
    <w:rsid w:val="00ED59B3"/>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4471"/>
    <w:rsid w:val="00F47AE9"/>
    <w:rsid w:val="00F47F7E"/>
    <w:rsid w:val="00F502B6"/>
    <w:rsid w:val="00F503E2"/>
    <w:rsid w:val="00F60DA0"/>
    <w:rsid w:val="00F63E30"/>
    <w:rsid w:val="00F644D0"/>
    <w:rsid w:val="00F6600B"/>
    <w:rsid w:val="00F6678F"/>
    <w:rsid w:val="00F66C9A"/>
    <w:rsid w:val="00F66CDB"/>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968B6"/>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C08EA"/>
    <w:rsid w:val="00FC0BBD"/>
    <w:rsid w:val="00FC789B"/>
    <w:rsid w:val="00FD2487"/>
    <w:rsid w:val="00FD3ECA"/>
    <w:rsid w:val="00FD6807"/>
    <w:rsid w:val="00FD74AD"/>
    <w:rsid w:val="00FD7966"/>
    <w:rsid w:val="00FE0603"/>
    <w:rsid w:val="00FE2E05"/>
    <w:rsid w:val="00FE337E"/>
    <w:rsid w:val="00FE4526"/>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9225-6537-4877-B52C-358D5E75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14972</Words>
  <Characters>85341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2014-08-05T07:00:00Z</cp:lastPrinted>
  <dcterms:created xsi:type="dcterms:W3CDTF">2014-08-26T12:48:00Z</dcterms:created>
  <dcterms:modified xsi:type="dcterms:W3CDTF">2014-08-26T12:48:00Z</dcterms:modified>
</cp:coreProperties>
</file>