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Pr="00EA50E0" w:rsidRDefault="00A62E90" w:rsidP="00EA50E0">
      <w:pPr>
        <w:autoSpaceDE w:val="0"/>
        <w:autoSpaceDN w:val="0"/>
        <w:adjustRightInd w:val="0"/>
        <w:rPr>
          <w:b/>
          <w:sz w:val="10"/>
        </w:rPr>
      </w:pPr>
    </w:p>
    <w:p w:rsidR="00E26061" w:rsidRPr="00EA50E0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A50E0">
        <w:rPr>
          <w:b/>
        </w:rPr>
        <w:t xml:space="preserve">Объявление </w:t>
      </w:r>
      <w:r w:rsidR="00831790">
        <w:rPr>
          <w:b/>
        </w:rPr>
        <w:t xml:space="preserve"> </w:t>
      </w:r>
      <w:r w:rsidR="00831790">
        <w:fldChar w:fldCharType="begin"/>
      </w:r>
      <w:r w:rsidR="00831790">
        <w:instrText xml:space="preserve"> HYPERLINK "http://www.irkfi.ru" </w:instrText>
      </w:r>
      <w:r w:rsidR="00831790">
        <w:fldChar w:fldCharType="separate"/>
      </w:r>
      <w:r w:rsidR="00831790">
        <w:rPr>
          <w:rStyle w:val="aa"/>
          <w:lang w:val="en-US"/>
        </w:rPr>
        <w:t>www</w:t>
      </w:r>
      <w:r w:rsidR="00831790">
        <w:rPr>
          <w:rStyle w:val="aa"/>
        </w:rPr>
        <w:t>.</w:t>
      </w:r>
      <w:r w:rsidR="00831790">
        <w:rPr>
          <w:rStyle w:val="aa"/>
          <w:lang w:val="en-US"/>
        </w:rPr>
        <w:t>irkfi</w:t>
      </w:r>
      <w:r w:rsidR="00831790">
        <w:rPr>
          <w:rStyle w:val="aa"/>
        </w:rPr>
        <w:t>.</w:t>
      </w:r>
      <w:r w:rsidR="00831790">
        <w:rPr>
          <w:rStyle w:val="aa"/>
          <w:lang w:val="en-US"/>
        </w:rPr>
        <w:t>ru</w:t>
      </w:r>
      <w:r w:rsidR="00831790">
        <w:fldChar w:fldCharType="end"/>
      </w:r>
      <w:r w:rsidR="00831790">
        <w:t xml:space="preserve">, </w:t>
      </w:r>
      <w:hyperlink r:id="rId5" w:history="1">
        <w:r w:rsidR="00831790">
          <w:rPr>
            <w:rStyle w:val="aa"/>
            <w:lang w:val="en-US"/>
          </w:rPr>
          <w:t>www</w:t>
        </w:r>
        <w:r w:rsidR="00831790">
          <w:rPr>
            <w:rStyle w:val="aa"/>
          </w:rPr>
          <w:t>.</w:t>
        </w:r>
        <w:r w:rsidR="00831790">
          <w:rPr>
            <w:rStyle w:val="aa"/>
            <w:lang w:val="en-US"/>
          </w:rPr>
          <w:t>irkobl</w:t>
        </w:r>
        <w:r w:rsidR="00831790">
          <w:rPr>
            <w:rStyle w:val="aa"/>
          </w:rPr>
          <w:t>.</w:t>
        </w:r>
        <w:r w:rsidR="00831790">
          <w:rPr>
            <w:rStyle w:val="aa"/>
            <w:lang w:val="en-US"/>
          </w:rPr>
          <w:t>ru</w:t>
        </w:r>
      </w:hyperlink>
      <w:r w:rsidR="00831790">
        <w:t xml:space="preserve">, </w:t>
      </w:r>
      <w:hyperlink r:id="rId6" w:history="1">
        <w:r w:rsidR="00831790">
          <w:rPr>
            <w:rStyle w:val="aa"/>
            <w:lang w:val="en-US"/>
          </w:rPr>
          <w:t>www</w:t>
        </w:r>
        <w:r w:rsidR="00831790">
          <w:rPr>
            <w:rStyle w:val="aa"/>
          </w:rPr>
          <w:t>.</w:t>
        </w:r>
        <w:proofErr w:type="spellStart"/>
        <w:r w:rsidR="00831790">
          <w:rPr>
            <w:rStyle w:val="aa"/>
            <w:lang w:val="en-US"/>
          </w:rPr>
          <w:t>torgi</w:t>
        </w:r>
        <w:proofErr w:type="spellEnd"/>
        <w:r w:rsidR="00831790">
          <w:rPr>
            <w:rStyle w:val="aa"/>
          </w:rPr>
          <w:t>.</w:t>
        </w:r>
        <w:proofErr w:type="spellStart"/>
        <w:r w:rsidR="00831790">
          <w:rPr>
            <w:rStyle w:val="aa"/>
            <w:lang w:val="en-US"/>
          </w:rPr>
          <w:t>gov</w:t>
        </w:r>
        <w:proofErr w:type="spellEnd"/>
        <w:r w:rsidR="00831790">
          <w:rPr>
            <w:rStyle w:val="aa"/>
          </w:rPr>
          <w:t>.</w:t>
        </w:r>
        <w:proofErr w:type="spellStart"/>
        <w:r w:rsidR="00831790">
          <w:rPr>
            <w:rStyle w:val="aa"/>
            <w:lang w:val="en-US"/>
          </w:rPr>
          <w:t>ru</w:t>
        </w:r>
        <w:proofErr w:type="spellEnd"/>
      </w:hyperlink>
    </w:p>
    <w:p w:rsidR="00EA50E0" w:rsidRDefault="00EA50E0" w:rsidP="00334900">
      <w:pPr>
        <w:autoSpaceDE w:val="0"/>
        <w:autoSpaceDN w:val="0"/>
        <w:adjustRightInd w:val="0"/>
        <w:ind w:firstLine="540"/>
        <w:jc w:val="both"/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7F4321">
        <w:rPr>
          <w:b/>
        </w:rPr>
        <w:t xml:space="preserve">областное государственное казенное учреждение </w:t>
      </w:r>
      <w:r w:rsidRPr="00E67A40">
        <w:rPr>
          <w:b/>
        </w:rPr>
        <w:t>«Фонд имущества Иркутской области»</w:t>
      </w:r>
      <w:r w:rsidRPr="00E67A40">
        <w:t xml:space="preserve"> на основании распоряжения </w:t>
      </w:r>
      <w:r w:rsidR="006A64E4">
        <w:t>Министерства имущественных отношений Иркутск</w:t>
      </w:r>
      <w:r w:rsidRPr="00E67A40">
        <w:t xml:space="preserve">ой области от </w:t>
      </w:r>
      <w:r w:rsidR="00D84B06">
        <w:t>1</w:t>
      </w:r>
      <w:r w:rsidR="006A64E4">
        <w:t>8</w:t>
      </w:r>
      <w:r w:rsidR="001A06A1" w:rsidRPr="00E67A40">
        <w:t>.0</w:t>
      </w:r>
      <w:r w:rsidR="006A64E4">
        <w:t>9</w:t>
      </w:r>
      <w:r w:rsidR="001A06A1" w:rsidRPr="00EC0512">
        <w:t>.</w:t>
      </w:r>
      <w:r w:rsidRPr="00EC0512">
        <w:t>201</w:t>
      </w:r>
      <w:r w:rsidR="00F26F74" w:rsidRPr="00EC0512">
        <w:t>5</w:t>
      </w:r>
      <w:r w:rsidRPr="00EC0512">
        <w:t xml:space="preserve"> г. </w:t>
      </w:r>
      <w:r w:rsidR="00A3564D" w:rsidRPr="00EC0512">
        <w:t xml:space="preserve"> </w:t>
      </w:r>
      <w:r w:rsidR="00C66EAB" w:rsidRPr="00EC0512">
        <w:t>№</w:t>
      </w:r>
      <w:r w:rsidR="006A64E4" w:rsidRPr="00EC0512">
        <w:t>1</w:t>
      </w:r>
      <w:r w:rsidR="00D84B06">
        <w:t>422</w:t>
      </w:r>
      <w:r w:rsidR="006A64E4" w:rsidRPr="00EC0512">
        <w:t>/</w:t>
      </w:r>
      <w:proofErr w:type="spellStart"/>
      <w:r w:rsidR="006A64E4" w:rsidRPr="00EC0512">
        <w:t>з</w:t>
      </w:r>
      <w:proofErr w:type="spellEnd"/>
      <w:r w:rsidR="00C66EAB" w:rsidRPr="00EC0512">
        <w:t xml:space="preserve"> «О проведении аукцион</w:t>
      </w:r>
      <w:r w:rsidR="006A64E4" w:rsidRPr="00EC0512">
        <w:t>а на право заключения договора аренды земельного участка, находящегося в государственной собственности Иркутской области</w:t>
      </w:r>
      <w:r w:rsidR="00C66EAB" w:rsidRPr="00EC0512">
        <w:t>»</w:t>
      </w:r>
      <w:r w:rsidR="00D01A73" w:rsidRPr="00EC0512">
        <w:t xml:space="preserve"> </w:t>
      </w:r>
      <w:r w:rsidR="00F26F74" w:rsidRPr="00EC0512">
        <w:t xml:space="preserve"> </w:t>
      </w:r>
      <w:r w:rsidR="00F25EF1" w:rsidRPr="00EC0512">
        <w:t>и письма  Министерства имущественных</w:t>
      </w:r>
      <w:r w:rsidR="00F25EF1">
        <w:t xml:space="preserve"> отношений Иркутск</w:t>
      </w:r>
      <w:r w:rsidR="00F25EF1" w:rsidRPr="00E67A40">
        <w:t>ой области от</w:t>
      </w:r>
      <w:r w:rsidR="00F25EF1" w:rsidRPr="007F4321">
        <w:t xml:space="preserve"> </w:t>
      </w:r>
      <w:r w:rsidR="00D84B06">
        <w:t>15</w:t>
      </w:r>
      <w:r w:rsidR="00F25EF1">
        <w:t>.10.2015 г. №5135-</w:t>
      </w:r>
      <w:r w:rsidR="00D84B06">
        <w:t>10185</w:t>
      </w:r>
      <w:r w:rsidR="00F25EF1">
        <w:t>/</w:t>
      </w:r>
      <w:r w:rsidR="00F25EF1" w:rsidRPr="00EA50E0">
        <w:t>5</w:t>
      </w:r>
      <w:r w:rsidR="004523AA" w:rsidRPr="00EA50E0">
        <w:t xml:space="preserve"> </w:t>
      </w:r>
      <w:r w:rsidR="00EA50E0">
        <w:t xml:space="preserve">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земельного участка</w:t>
      </w:r>
      <w:r w:rsidR="00E06714" w:rsidRPr="007F4321">
        <w:t>.</w:t>
      </w:r>
      <w:proofErr w:type="gramEnd"/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DC46D4">
        <w:rPr>
          <w:szCs w:val="24"/>
        </w:rPr>
        <w:t>03 декабря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г</w:t>
      </w:r>
      <w:r w:rsidR="00E67A40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EA50E0">
        <w:rPr>
          <w:szCs w:val="24"/>
        </w:rPr>
        <w:t>10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E67A40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EA50E0">
        <w:rPr>
          <w:szCs w:val="24"/>
        </w:rPr>
        <w:t>кааб. 73б</w:t>
      </w:r>
      <w:r w:rsidR="00702ACB" w:rsidRPr="007F4321">
        <w:rPr>
          <w:szCs w:val="24"/>
        </w:rPr>
        <w:t>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DC46D4">
        <w:rPr>
          <w:szCs w:val="24"/>
        </w:rPr>
        <w:t>30</w:t>
      </w:r>
      <w:r w:rsidR="00EA50E0">
        <w:rPr>
          <w:szCs w:val="24"/>
        </w:rPr>
        <w:t xml:space="preserve"> октября 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</w:t>
      </w:r>
      <w:r w:rsidR="00E67A40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EA50E0">
        <w:rPr>
          <w:szCs w:val="24"/>
        </w:rPr>
        <w:t>2</w:t>
      </w:r>
      <w:r w:rsidR="00DC46D4">
        <w:rPr>
          <w:szCs w:val="24"/>
        </w:rPr>
        <w:t>6</w:t>
      </w:r>
      <w:r w:rsidR="00EA50E0">
        <w:rPr>
          <w:szCs w:val="24"/>
        </w:rPr>
        <w:t xml:space="preserve"> ноября </w:t>
      </w:r>
      <w:r w:rsidRPr="007F4321">
        <w:rPr>
          <w:szCs w:val="24"/>
        </w:rPr>
        <w:t xml:space="preserve"> 201</w:t>
      </w:r>
      <w:r w:rsidR="00F02800" w:rsidRPr="007F4321">
        <w:rPr>
          <w:szCs w:val="24"/>
        </w:rPr>
        <w:t>5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E67A40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  <w:t xml:space="preserve">Дата определения участников аукциона – </w:t>
      </w:r>
      <w:r w:rsidR="00DC46D4">
        <w:rPr>
          <w:szCs w:val="24"/>
        </w:rPr>
        <w:t>01 декабря</w:t>
      </w:r>
      <w:r w:rsidR="00EA50E0">
        <w:rPr>
          <w:szCs w:val="24"/>
        </w:rPr>
        <w:t xml:space="preserve"> </w:t>
      </w:r>
      <w:r w:rsidR="005C7CBF" w:rsidRPr="007F4321">
        <w:rPr>
          <w:szCs w:val="24"/>
        </w:rPr>
        <w:t>2015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EA50E0">
        <w:rPr>
          <w:szCs w:val="24"/>
        </w:rPr>
        <w:t>1</w:t>
      </w:r>
      <w:r w:rsidR="00DC46D4">
        <w:rPr>
          <w:szCs w:val="24"/>
        </w:rPr>
        <w:t>5</w:t>
      </w:r>
      <w:r w:rsidR="00EA50E0">
        <w:rPr>
          <w:szCs w:val="24"/>
        </w:rPr>
        <w:t xml:space="preserve"> </w:t>
      </w:r>
      <w:r w:rsidR="00D01A73" w:rsidRPr="007F4321">
        <w:rPr>
          <w:szCs w:val="24"/>
        </w:rPr>
        <w:t>час. 00 мин.</w:t>
      </w:r>
    </w:p>
    <w:p w:rsidR="00E26061" w:rsidRPr="007F432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F26F74" w:rsidRPr="00EA50E0" w:rsidRDefault="005D374C" w:rsidP="00EA50E0">
      <w:pPr>
        <w:pStyle w:val="a3"/>
        <w:suppressAutoHyphens/>
        <w:ind w:firstLine="540"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331D89" w:rsidRDefault="00ED1209" w:rsidP="00E67A40">
      <w:pPr>
        <w:tabs>
          <w:tab w:val="left" w:pos="540"/>
          <w:tab w:val="left" w:pos="720"/>
        </w:tabs>
        <w:jc w:val="both"/>
      </w:pPr>
      <w:r>
        <w:t xml:space="preserve">         </w:t>
      </w:r>
      <w:r w:rsidR="005D374C" w:rsidRPr="00E67A40">
        <w:t>Земельный участок</w:t>
      </w:r>
      <w:r w:rsidR="006A64E4">
        <w:t>, находящийся в государственной собственности</w:t>
      </w:r>
      <w:r w:rsidR="005D374C" w:rsidRPr="00E67A40">
        <w:t xml:space="preserve"> </w:t>
      </w:r>
      <w:r w:rsidR="006A64E4">
        <w:t>Иркутской области</w:t>
      </w:r>
      <w:r w:rsidR="004523AA">
        <w:t xml:space="preserve"> (запись о государственной регистрации №38-38-</w:t>
      </w:r>
      <w:r w:rsidR="00D84B06">
        <w:t>01</w:t>
      </w:r>
      <w:r w:rsidR="004523AA">
        <w:t>/</w:t>
      </w:r>
      <w:r w:rsidR="00D84B06">
        <w:t>183</w:t>
      </w:r>
      <w:r w:rsidR="004523AA">
        <w:t>/200</w:t>
      </w:r>
      <w:r w:rsidR="00D84B06">
        <w:t>9</w:t>
      </w:r>
      <w:r w:rsidR="004523AA">
        <w:t>-</w:t>
      </w:r>
      <w:r w:rsidR="00D84B06">
        <w:t>584</w:t>
      </w:r>
      <w:r w:rsidR="004523AA">
        <w:t xml:space="preserve"> от 2</w:t>
      </w:r>
      <w:r w:rsidR="00D84B06">
        <w:t>6</w:t>
      </w:r>
      <w:r w:rsidR="004523AA">
        <w:t>.0</w:t>
      </w:r>
      <w:r w:rsidR="00D84B06">
        <w:t>1</w:t>
      </w:r>
      <w:r w:rsidR="004523AA">
        <w:t>.20</w:t>
      </w:r>
      <w:r w:rsidR="00D84B06">
        <w:t>10</w:t>
      </w:r>
      <w:r w:rsidR="004523AA">
        <w:t xml:space="preserve"> г.)</w:t>
      </w:r>
      <w:r w:rsidR="006A64E4">
        <w:t xml:space="preserve">, </w:t>
      </w:r>
      <w:r w:rsidR="005D374C" w:rsidRPr="00E67A40">
        <w:t xml:space="preserve">из земель </w:t>
      </w:r>
      <w:r w:rsidR="00D84B06">
        <w:t>сельскохозяйственного назначения</w:t>
      </w:r>
      <w:r w:rsidR="005D374C" w:rsidRPr="00E67A40">
        <w:t xml:space="preserve"> </w:t>
      </w:r>
      <w:r w:rsidR="005C6309" w:rsidRPr="00E67A40">
        <w:t xml:space="preserve">площадью </w:t>
      </w:r>
      <w:r w:rsidR="00D84B06">
        <w:t>275130</w:t>
      </w:r>
      <w:r w:rsidR="006A64E4">
        <w:t xml:space="preserve"> </w:t>
      </w:r>
      <w:r w:rsidR="005D374C" w:rsidRPr="00E67A40">
        <w:t>кв</w:t>
      </w:r>
      <w:proofErr w:type="gramStart"/>
      <w:r w:rsidR="005D374C" w:rsidRPr="00E67A40">
        <w:t>.м</w:t>
      </w:r>
      <w:proofErr w:type="gramEnd"/>
      <w:r w:rsidR="005D374C" w:rsidRPr="00E67A40">
        <w:t xml:space="preserve"> (кадастровый номер </w:t>
      </w:r>
      <w:r w:rsidR="00D84B06">
        <w:t>38</w:t>
      </w:r>
      <w:r w:rsidR="00D84B06" w:rsidRPr="002168AF">
        <w:t>:06</w:t>
      </w:r>
      <w:r w:rsidR="001A06A1" w:rsidRPr="002168AF">
        <w:t>:</w:t>
      </w:r>
      <w:r w:rsidR="006A64E4" w:rsidRPr="002168AF">
        <w:t>0</w:t>
      </w:r>
      <w:r w:rsidR="002168AF" w:rsidRPr="002168AF">
        <w:t>5</w:t>
      </w:r>
      <w:r w:rsidR="006A64E4" w:rsidRPr="002168AF">
        <w:t>0</w:t>
      </w:r>
      <w:r w:rsidR="002168AF" w:rsidRPr="002168AF">
        <w:t>5</w:t>
      </w:r>
      <w:r w:rsidR="006A64E4" w:rsidRPr="002168AF">
        <w:t>01:</w:t>
      </w:r>
      <w:r w:rsidR="001A06A1" w:rsidRPr="002168AF">
        <w:t>1</w:t>
      </w:r>
      <w:r w:rsidR="002168AF" w:rsidRPr="002168AF">
        <w:t>85</w:t>
      </w:r>
      <w:r w:rsidR="005D374C" w:rsidRPr="002168AF">
        <w:t>,</w:t>
      </w:r>
      <w:r w:rsidR="005D374C" w:rsidRPr="00E67A40">
        <w:t xml:space="preserve"> местоположение: </w:t>
      </w:r>
      <w:proofErr w:type="gramStart"/>
      <w:r w:rsidR="005D374C" w:rsidRPr="00E67A40">
        <w:t xml:space="preserve">Иркутская область, </w:t>
      </w:r>
      <w:r w:rsidR="002168AF">
        <w:t>Иркутский</w:t>
      </w:r>
      <w:r w:rsidR="006A64E4">
        <w:t xml:space="preserve"> р-н, </w:t>
      </w:r>
      <w:r w:rsidR="002168AF">
        <w:t>с</w:t>
      </w:r>
      <w:r w:rsidR="006A64E4">
        <w:t xml:space="preserve">. </w:t>
      </w:r>
      <w:r w:rsidR="002168AF">
        <w:t>Никольск, поле «Никольск» (Никольское муниципальное образование).</w:t>
      </w:r>
      <w:proofErr w:type="gramEnd"/>
    </w:p>
    <w:p w:rsidR="00EF0F7B" w:rsidRPr="00EA50E0" w:rsidRDefault="00331D89" w:rsidP="00060ED9">
      <w:pPr>
        <w:tabs>
          <w:tab w:val="left" w:pos="540"/>
          <w:tab w:val="left" w:pos="720"/>
        </w:tabs>
        <w:ind w:firstLine="539"/>
        <w:jc w:val="both"/>
        <w:rPr>
          <w:sz w:val="8"/>
        </w:rPr>
      </w:pPr>
      <w:r>
        <w:t xml:space="preserve">          </w:t>
      </w:r>
    </w:p>
    <w:p w:rsidR="00E67A40" w:rsidRDefault="00E37104" w:rsidP="00060ED9">
      <w:pPr>
        <w:tabs>
          <w:tab w:val="left" w:pos="540"/>
          <w:tab w:val="left" w:pos="720"/>
        </w:tabs>
        <w:ind w:firstLine="539"/>
        <w:jc w:val="both"/>
        <w:rPr>
          <w:b/>
        </w:rPr>
      </w:pPr>
      <w:r>
        <w:rPr>
          <w:b/>
        </w:rPr>
        <w:t>К</w:t>
      </w:r>
      <w:r w:rsidR="005C6309" w:rsidRPr="007F4321">
        <w:rPr>
          <w:b/>
        </w:rPr>
        <w:t>атегории земель:</w:t>
      </w:r>
    </w:p>
    <w:p w:rsidR="00306E07" w:rsidRPr="00D84B06" w:rsidRDefault="00306E07" w:rsidP="00060ED9">
      <w:pPr>
        <w:tabs>
          <w:tab w:val="left" w:pos="540"/>
          <w:tab w:val="left" w:pos="720"/>
        </w:tabs>
        <w:ind w:firstLine="539"/>
        <w:jc w:val="both"/>
        <w:rPr>
          <w:color w:val="FF0000"/>
        </w:rPr>
      </w:pPr>
      <w:r w:rsidRPr="002168AF">
        <w:rPr>
          <w:b/>
        </w:rPr>
        <w:t xml:space="preserve">-  </w:t>
      </w:r>
      <w:r w:rsidRPr="002168AF">
        <w:t xml:space="preserve">земли </w:t>
      </w:r>
      <w:r w:rsidR="002168AF" w:rsidRPr="002168AF">
        <w:t>сельскохозяйственного</w:t>
      </w:r>
      <w:r w:rsidR="002168AF">
        <w:t xml:space="preserve"> назначения</w:t>
      </w:r>
      <w:r w:rsidRPr="00844C76">
        <w:t>;</w:t>
      </w:r>
      <w:r w:rsidRPr="00D84B06">
        <w:rPr>
          <w:color w:val="FF0000"/>
          <w:sz w:val="28"/>
          <w:szCs w:val="28"/>
        </w:rPr>
        <w:t xml:space="preserve">    </w:t>
      </w:r>
    </w:p>
    <w:p w:rsidR="00306E07" w:rsidRPr="00D84B06" w:rsidRDefault="00306E07" w:rsidP="00060ED9">
      <w:pPr>
        <w:tabs>
          <w:tab w:val="left" w:pos="540"/>
        </w:tabs>
        <w:ind w:firstLine="539"/>
        <w:jc w:val="both"/>
        <w:rPr>
          <w:color w:val="FF0000"/>
        </w:rPr>
      </w:pPr>
      <w:r w:rsidRPr="00D84B06">
        <w:rPr>
          <w:color w:val="FF0000"/>
        </w:rPr>
        <w:t xml:space="preserve">- </w:t>
      </w:r>
      <w:r w:rsidRPr="00844C76">
        <w:t xml:space="preserve">в соответствии с Правилами землепользования и застройки </w:t>
      </w:r>
      <w:r w:rsidR="002168AF" w:rsidRPr="00844C76">
        <w:t xml:space="preserve">Никольского </w:t>
      </w:r>
      <w:r w:rsidRPr="00844C76">
        <w:t xml:space="preserve"> муниципального образования </w:t>
      </w:r>
      <w:r w:rsidR="002168AF" w:rsidRPr="00844C76">
        <w:t xml:space="preserve">Иркутского </w:t>
      </w:r>
      <w:r w:rsidRPr="00844C76">
        <w:t xml:space="preserve"> района Иркутской области, утвержденными решением Думы </w:t>
      </w:r>
      <w:r w:rsidR="002168AF" w:rsidRPr="00844C76">
        <w:t>Никольского</w:t>
      </w:r>
      <w:r w:rsidRPr="00844C76">
        <w:t xml:space="preserve"> </w:t>
      </w:r>
      <w:r w:rsidR="002168AF" w:rsidRPr="00844C76">
        <w:t>муниципального образования от 15</w:t>
      </w:r>
      <w:r w:rsidRPr="00844C76">
        <w:t>.11.2013 г. №</w:t>
      </w:r>
      <w:r w:rsidR="002168AF" w:rsidRPr="00844C76">
        <w:t>10-50/</w:t>
      </w:r>
      <w:proofErr w:type="spellStart"/>
      <w:r w:rsidR="002168AF" w:rsidRPr="00844C76">
        <w:t>дсп</w:t>
      </w:r>
      <w:proofErr w:type="spellEnd"/>
      <w:r w:rsidRPr="00844C76">
        <w:t xml:space="preserve"> земельный участок расположен в зоне </w:t>
      </w:r>
      <w:r w:rsidR="00844C76" w:rsidRPr="00844C76">
        <w:t xml:space="preserve"> сельскохозяйственных угодий  «СХЗ-1»</w:t>
      </w:r>
      <w:r w:rsidR="00844C76">
        <w:t>;</w:t>
      </w:r>
      <w:r w:rsidR="00331D89" w:rsidRPr="00D84B06">
        <w:rPr>
          <w:color w:val="FF0000"/>
        </w:rPr>
        <w:t xml:space="preserve"> </w:t>
      </w:r>
    </w:p>
    <w:p w:rsidR="00306E07" w:rsidRPr="009C1374" w:rsidRDefault="00E37104" w:rsidP="009C1374">
      <w:pPr>
        <w:tabs>
          <w:tab w:val="left" w:pos="540"/>
          <w:tab w:val="left" w:pos="720"/>
        </w:tabs>
        <w:ind w:firstLine="539"/>
        <w:jc w:val="both"/>
      </w:pPr>
      <w:r w:rsidRPr="007F4321">
        <w:rPr>
          <w:b/>
        </w:rPr>
        <w:t>Разрешенное использование</w:t>
      </w:r>
      <w:r>
        <w:rPr>
          <w:b/>
        </w:rPr>
        <w:t>:</w:t>
      </w:r>
      <w:r w:rsidR="00C34874" w:rsidRPr="002168AF">
        <w:t xml:space="preserve"> </w:t>
      </w:r>
      <w:r w:rsidR="002168AF" w:rsidRPr="002168AF">
        <w:t>для подсобного сельского хозяйства</w:t>
      </w:r>
      <w:r w:rsidR="00C34874" w:rsidRPr="002168AF">
        <w:t>.</w:t>
      </w:r>
    </w:p>
    <w:p w:rsidR="00452F0A" w:rsidRDefault="005D374C" w:rsidP="00060ED9">
      <w:pPr>
        <w:ind w:firstLine="539"/>
        <w:jc w:val="both"/>
        <w:rPr>
          <w:b/>
          <w:color w:val="000000"/>
        </w:rPr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6A64E4" w:rsidRPr="00EA50E0">
        <w:t>5</w:t>
      </w:r>
      <w:r w:rsidR="001A06A1" w:rsidRPr="00EA50E0">
        <w:t xml:space="preserve"> </w:t>
      </w:r>
      <w:r w:rsidR="0060363A" w:rsidRPr="00EA50E0">
        <w:t>лет</w:t>
      </w:r>
      <w:r w:rsidR="006A64E4" w:rsidRPr="00EA50E0">
        <w:t>.</w:t>
      </w:r>
    </w:p>
    <w:p w:rsidR="005D374C" w:rsidRPr="00060ED9" w:rsidRDefault="00C34874" w:rsidP="00060ED9">
      <w:pPr>
        <w:autoSpaceDE w:val="0"/>
        <w:autoSpaceDN w:val="0"/>
        <w:adjustRightInd w:val="0"/>
        <w:ind w:firstLine="539"/>
        <w:jc w:val="both"/>
      </w:pPr>
      <w:r w:rsidRPr="00844C76">
        <w:rPr>
          <w:b/>
        </w:rPr>
        <w:t>Размер арендной платы</w:t>
      </w:r>
      <w:r w:rsidRPr="00844C76">
        <w:rPr>
          <w:b/>
          <w:sz w:val="32"/>
          <w:szCs w:val="32"/>
        </w:rPr>
        <w:t>:</w:t>
      </w:r>
      <w:r w:rsidRPr="00844C76">
        <w:rPr>
          <w:b/>
        </w:rPr>
        <w:t xml:space="preserve"> </w:t>
      </w:r>
      <w:r w:rsidR="00844C76" w:rsidRPr="00060ED9">
        <w:t>2% от кадастровой стоимости земельного участка и составляет 10</w:t>
      </w:r>
      <w:r w:rsidR="00060ED9" w:rsidRPr="00060ED9">
        <w:t> </w:t>
      </w:r>
      <w:r w:rsidR="00844C76" w:rsidRPr="00060ED9">
        <w:t>699</w:t>
      </w:r>
      <w:r w:rsidR="00060ED9" w:rsidRPr="00060ED9">
        <w:t>,40</w:t>
      </w:r>
      <w:r w:rsidR="00844C76" w:rsidRPr="00060ED9">
        <w:t xml:space="preserve"> (Десять тысяч шестьсот девяносто девять) руб. 40 коп</w:t>
      </w:r>
      <w:r w:rsidR="00060ED9">
        <w:t>еек</w:t>
      </w:r>
      <w:r w:rsidR="00844C76" w:rsidRPr="00060ED9">
        <w:t xml:space="preserve"> в год.</w:t>
      </w:r>
    </w:p>
    <w:p w:rsidR="005D374C" w:rsidRPr="00DC46D4" w:rsidRDefault="005D374C" w:rsidP="00060ED9">
      <w:pPr>
        <w:autoSpaceDE w:val="0"/>
        <w:autoSpaceDN w:val="0"/>
        <w:adjustRightInd w:val="0"/>
        <w:ind w:firstLine="539"/>
        <w:jc w:val="both"/>
      </w:pPr>
      <w:r w:rsidRPr="007F4321">
        <w:rPr>
          <w:b/>
          <w:color w:val="000000"/>
        </w:rPr>
        <w:t xml:space="preserve">Шаг аукциона: </w:t>
      </w:r>
      <w:r w:rsidR="005C6309" w:rsidRPr="00ED1209">
        <w:rPr>
          <w:b/>
          <w:color w:val="000000"/>
        </w:rPr>
        <w:t>3</w:t>
      </w:r>
      <w:r w:rsidRPr="00ED1209">
        <w:rPr>
          <w:b/>
        </w:rPr>
        <w:t>%</w:t>
      </w:r>
      <w:r w:rsidRPr="007F4321">
        <w:t xml:space="preserve"> от начального размера арендной платы в сумме</w:t>
      </w:r>
      <w:r w:rsidR="007F302C">
        <w:t xml:space="preserve"> </w:t>
      </w:r>
      <w:r w:rsidR="00844C76" w:rsidRPr="00DC46D4">
        <w:t>320, 97 (Триста двадцать)</w:t>
      </w:r>
      <w:r w:rsidR="00C34874" w:rsidRPr="00DC46D4">
        <w:t xml:space="preserve"> руб. </w:t>
      </w:r>
      <w:r w:rsidR="00844C76" w:rsidRPr="00DC46D4">
        <w:t>97</w:t>
      </w:r>
      <w:r w:rsidR="00ED1209" w:rsidRPr="00DC46D4">
        <w:t xml:space="preserve"> </w:t>
      </w:r>
      <w:r w:rsidR="00C34874" w:rsidRPr="00DC46D4">
        <w:t>коп.</w:t>
      </w:r>
    </w:p>
    <w:p w:rsidR="005B52E1" w:rsidRPr="00DC46D4" w:rsidRDefault="005D374C" w:rsidP="00060ED9">
      <w:pPr>
        <w:autoSpaceDE w:val="0"/>
        <w:autoSpaceDN w:val="0"/>
        <w:adjustRightInd w:val="0"/>
        <w:ind w:firstLine="539"/>
        <w:jc w:val="both"/>
      </w:pPr>
      <w:r w:rsidRPr="007F4321">
        <w:rPr>
          <w:b/>
          <w:color w:val="000000"/>
        </w:rPr>
        <w:t xml:space="preserve"> Размер задатка: </w:t>
      </w:r>
      <w:r w:rsidR="00C34874">
        <w:rPr>
          <w:b/>
          <w:color w:val="000000"/>
        </w:rPr>
        <w:t>100</w:t>
      </w:r>
      <w:r w:rsidRPr="007F4321">
        <w:rPr>
          <w:color w:val="000000"/>
        </w:rPr>
        <w:t xml:space="preserve"> % от начального размера </w:t>
      </w:r>
      <w:r w:rsidR="00ED1209">
        <w:rPr>
          <w:color w:val="000000"/>
        </w:rPr>
        <w:t xml:space="preserve">годовой </w:t>
      </w:r>
      <w:r w:rsidRPr="007F4321">
        <w:rPr>
          <w:color w:val="000000"/>
        </w:rPr>
        <w:t>арендной платы в сумме</w:t>
      </w:r>
      <w:r w:rsidR="007F302C">
        <w:rPr>
          <w:color w:val="000000"/>
        </w:rPr>
        <w:t xml:space="preserve"> </w:t>
      </w:r>
      <w:r w:rsidRPr="007F4321">
        <w:rPr>
          <w:color w:val="000000"/>
        </w:rPr>
        <w:t xml:space="preserve"> </w:t>
      </w:r>
      <w:r w:rsidR="00ED1209" w:rsidRPr="00DC46D4">
        <w:rPr>
          <w:color w:val="000000"/>
        </w:rPr>
        <w:t>-</w:t>
      </w:r>
      <w:r w:rsidRPr="00DC46D4">
        <w:rPr>
          <w:color w:val="000000"/>
        </w:rPr>
        <w:t xml:space="preserve"> </w:t>
      </w:r>
      <w:r w:rsidR="00844C76" w:rsidRPr="00DC46D4">
        <w:t xml:space="preserve">10 699,40 </w:t>
      </w:r>
      <w:r w:rsidRPr="00DC46D4">
        <w:rPr>
          <w:color w:val="000000"/>
        </w:rPr>
        <w:t xml:space="preserve"> </w:t>
      </w:r>
      <w:r w:rsidR="00ED1209" w:rsidRPr="00DC46D4">
        <w:rPr>
          <w:color w:val="000000"/>
        </w:rPr>
        <w:t>(</w:t>
      </w:r>
      <w:r w:rsidR="00844C76" w:rsidRPr="00DC46D4">
        <w:t>Десять тысяч шестьсот девяносто девять</w:t>
      </w:r>
      <w:r w:rsidR="00ED1209" w:rsidRPr="00DC46D4">
        <w:rPr>
          <w:color w:val="000000"/>
        </w:rPr>
        <w:t xml:space="preserve">) руб. </w:t>
      </w:r>
      <w:r w:rsidR="00844C76" w:rsidRPr="00DC46D4">
        <w:t>40 коп.</w:t>
      </w:r>
    </w:p>
    <w:p w:rsidR="005961FF" w:rsidRPr="00E37104" w:rsidRDefault="005961FF" w:rsidP="00702ACB">
      <w:pPr>
        <w:widowControl w:val="0"/>
        <w:autoSpaceDE w:val="0"/>
        <w:autoSpaceDN w:val="0"/>
        <w:adjustRightInd w:val="0"/>
        <w:ind w:firstLine="540"/>
        <w:jc w:val="both"/>
        <w:rPr>
          <w:sz w:val="12"/>
        </w:rPr>
      </w:pP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jc w:val="both"/>
      </w:pPr>
      <w:r w:rsidRPr="007F4321">
        <w:t xml:space="preserve">заявка </w:t>
      </w:r>
      <w:proofErr w:type="gramStart"/>
      <w:r w:rsidRPr="007F4321">
        <w:t>на участие в аукционе по установленной в извещении о проведении</w:t>
      </w:r>
      <w:proofErr w:type="gramEnd"/>
      <w:r w:rsidRPr="007F4321">
        <w:t xml:space="preserve"> аукциона форме с указанием банковских реквизитов счета для возврата задатка;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 w:rsidRPr="007F4321"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>
        <w:t xml:space="preserve">годовой </w:t>
      </w:r>
      <w:r w:rsidRPr="007F4321">
        <w:t>аренд</w:t>
      </w:r>
      <w:r>
        <w:t>ной платы</w:t>
      </w:r>
      <w:r w:rsidRPr="007F4321">
        <w:t xml:space="preserve">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 не допускается к участию в аукционе в следующих случаях:</w:t>
      </w:r>
    </w:p>
    <w:p w:rsidR="009C1374" w:rsidRPr="00044138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Pr="00044138">
        <w:rPr>
          <w:szCs w:val="24"/>
        </w:rPr>
        <w:t xml:space="preserve">рабочих дней  со дня оформления протокола рассмотрения заявок на участие в аукционе. </w:t>
      </w:r>
    </w:p>
    <w:p w:rsidR="009C1374" w:rsidRPr="00044138" w:rsidRDefault="009C1374" w:rsidP="009C1374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rPr>
          <w:szCs w:val="24"/>
        </w:rPr>
        <w:t>,</w:t>
      </w:r>
      <w:proofErr w:type="gramEnd"/>
      <w:r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C1374" w:rsidRPr="00044138" w:rsidRDefault="009C1374" w:rsidP="009C1374">
      <w:pPr>
        <w:pStyle w:val="a3"/>
        <w:suppressAutoHyphens/>
        <w:ind w:firstLine="708"/>
        <w:jc w:val="both"/>
        <w:rPr>
          <w:szCs w:val="24"/>
        </w:rPr>
      </w:pPr>
      <w:proofErr w:type="gramStart"/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10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9C1374" w:rsidRPr="00044138" w:rsidRDefault="009C1374" w:rsidP="009C1374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9C1374" w:rsidRPr="00044138" w:rsidRDefault="009C1374" w:rsidP="009C1374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Информация о результатах аукциона публикуется в газете «</w:t>
      </w:r>
      <w:r>
        <w:rPr>
          <w:szCs w:val="24"/>
        </w:rPr>
        <w:t>Вестник Никольского МО</w:t>
      </w:r>
      <w:r w:rsidRPr="00044138">
        <w:rPr>
          <w:szCs w:val="24"/>
        </w:rPr>
        <w:t xml:space="preserve">» и размещается на официальном сайте в сети «Интернет» </w:t>
      </w:r>
      <w:hyperlink r:id="rId11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irkobl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, </w:t>
      </w:r>
      <w:hyperlink r:id="rId12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44138">
        <w:rPr>
          <w:szCs w:val="24"/>
        </w:rPr>
        <w:t>Партизанская</w:t>
      </w:r>
      <w:proofErr w:type="gramEnd"/>
      <w:r w:rsidRPr="00044138">
        <w:rPr>
          <w:szCs w:val="24"/>
        </w:rPr>
        <w:t xml:space="preserve">,1, </w:t>
      </w:r>
      <w:proofErr w:type="spellStart"/>
      <w:r w:rsidRPr="00044138">
        <w:rPr>
          <w:szCs w:val="24"/>
        </w:rPr>
        <w:t>оф</w:t>
      </w:r>
      <w:proofErr w:type="spellEnd"/>
      <w:r w:rsidRPr="00044138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C4779A" w:rsidRPr="007F4321" w:rsidRDefault="00C4779A" w:rsidP="00C4779A">
      <w:pPr>
        <w:pStyle w:val="a3"/>
        <w:suppressAutoHyphens/>
        <w:ind w:firstLine="540"/>
        <w:jc w:val="both"/>
        <w:rPr>
          <w:szCs w:val="24"/>
        </w:rPr>
      </w:pPr>
      <w:proofErr w:type="gramStart"/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</w:t>
      </w:r>
      <w:r w:rsidR="00952D86">
        <w:rPr>
          <w:szCs w:val="24"/>
        </w:rPr>
        <w:t xml:space="preserve">  42-10-38</w:t>
      </w:r>
      <w:r w:rsidRPr="007F4321">
        <w:rPr>
          <w:szCs w:val="24"/>
        </w:rPr>
        <w:t>).</w:t>
      </w:r>
      <w:proofErr w:type="gramEnd"/>
    </w:p>
    <w:p w:rsidR="00E26061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9D35C5" w:rsidRDefault="009D35C5" w:rsidP="00574361">
      <w:pPr>
        <w:pStyle w:val="a3"/>
        <w:jc w:val="left"/>
        <w:rPr>
          <w:b/>
          <w:color w:val="000000"/>
          <w:szCs w:val="24"/>
        </w:rPr>
      </w:pPr>
    </w:p>
    <w:p w:rsidR="009C1374" w:rsidRDefault="009C1374" w:rsidP="00574361">
      <w:pPr>
        <w:pStyle w:val="a3"/>
        <w:jc w:val="left"/>
        <w:rPr>
          <w:b/>
          <w:color w:val="000000"/>
          <w:szCs w:val="24"/>
        </w:rPr>
      </w:pPr>
    </w:p>
    <w:p w:rsidR="009C1374" w:rsidRPr="007F4321" w:rsidRDefault="009C1374" w:rsidP="00574361">
      <w:pPr>
        <w:pStyle w:val="a3"/>
        <w:jc w:val="left"/>
        <w:rPr>
          <w:b/>
          <w:color w:val="000000"/>
          <w:szCs w:val="24"/>
        </w:rPr>
      </w:pPr>
    </w:p>
    <w:p w:rsidR="00E26061" w:rsidRPr="007F4321" w:rsidRDefault="00EC0512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И.о. </w:t>
      </w:r>
      <w:r w:rsidR="005E2BBE" w:rsidRPr="007F4321">
        <w:rPr>
          <w:color w:val="000000"/>
          <w:szCs w:val="24"/>
        </w:rPr>
        <w:t>Председател</w:t>
      </w:r>
      <w:r>
        <w:rPr>
          <w:color w:val="000000"/>
          <w:szCs w:val="24"/>
        </w:rPr>
        <w:t>я</w:t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  <w:t xml:space="preserve">                                                 </w:t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</w:r>
      <w:r>
        <w:rPr>
          <w:color w:val="000000"/>
          <w:szCs w:val="24"/>
        </w:rPr>
        <w:t xml:space="preserve">С.А. </w:t>
      </w:r>
      <w:proofErr w:type="spellStart"/>
      <w:r>
        <w:rPr>
          <w:color w:val="000000"/>
          <w:szCs w:val="24"/>
        </w:rPr>
        <w:t>Шоткинов</w:t>
      </w:r>
      <w:proofErr w:type="spellEnd"/>
    </w:p>
    <w:p w:rsidR="00E26061" w:rsidRPr="007F432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9C1374" w:rsidRDefault="009C1374" w:rsidP="00D12018">
      <w:pPr>
        <w:pStyle w:val="a3"/>
        <w:jc w:val="right"/>
        <w:rPr>
          <w:szCs w:val="24"/>
        </w:rPr>
      </w:pPr>
    </w:p>
    <w:p w:rsidR="00E26061" w:rsidRDefault="00E26061" w:rsidP="009C1374">
      <w:pPr>
        <w:jc w:val="center"/>
        <w:rPr>
          <w:b/>
        </w:rPr>
      </w:pPr>
    </w:p>
    <w:p w:rsidR="005E2BBE" w:rsidRDefault="005E2BBE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CD09B1" w:rsidRDefault="00E26061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47340C" w:rsidRDefault="0047340C" w:rsidP="007F4321">
      <w:pPr>
        <w:keepNext/>
        <w:keepLines/>
        <w:ind w:firstLine="708"/>
        <w:jc w:val="both"/>
      </w:pPr>
    </w:p>
    <w:p w:rsidR="00CD09B1" w:rsidRPr="00831449" w:rsidRDefault="00CD09B1" w:rsidP="007F4321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CD09B1" w:rsidRPr="00831449" w:rsidRDefault="00CD09B1" w:rsidP="007F432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CD09B1" w:rsidRPr="00831449" w:rsidRDefault="00CD09B1" w:rsidP="007F4321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 w:rsidR="0047340C"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CD09B1" w:rsidRPr="00831449" w:rsidRDefault="00CD09B1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 w:rsidR="0047340C"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CD09B1" w:rsidRPr="00831449" w:rsidRDefault="00CD09B1" w:rsidP="007F4321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CD09B1" w:rsidRPr="00831449" w:rsidRDefault="00CD09B1" w:rsidP="007F4321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7F4321" w:rsidRPr="00831449" w:rsidRDefault="003B2434" w:rsidP="007F4321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="007F4321" w:rsidRPr="00831449">
        <w:rPr>
          <w:sz w:val="24"/>
        </w:rPr>
        <w:t xml:space="preserve">ридический и фактический адреса: </w:t>
      </w:r>
    </w:p>
    <w:p w:rsidR="007F4321" w:rsidRPr="00831449" w:rsidRDefault="007F4321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 w:rsidR="0047340C"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7F4321" w:rsidRPr="00831449" w:rsidRDefault="007F4321" w:rsidP="007F4321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CD09B1" w:rsidRPr="00831449" w:rsidRDefault="00CD09B1" w:rsidP="007F4321">
      <w:pPr>
        <w:keepNext/>
        <w:keepLines/>
        <w:jc w:val="both"/>
        <w:rPr>
          <w:b/>
        </w:rPr>
      </w:pPr>
    </w:p>
    <w:p w:rsidR="00CD09B1" w:rsidRPr="00831449" w:rsidRDefault="00CD09B1" w:rsidP="00CD09B1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CD09B1" w:rsidRPr="00831449" w:rsidRDefault="00CD09B1" w:rsidP="00CD09B1">
      <w:pPr>
        <w:keepNext/>
        <w:keepLines/>
      </w:pPr>
    </w:p>
    <w:p w:rsidR="00CD09B1" w:rsidRPr="00831449" w:rsidRDefault="00CD09B1" w:rsidP="00CD09B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CD09B1" w:rsidRPr="00831449" w:rsidRDefault="00CD09B1" w:rsidP="00CD09B1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CD09B1" w:rsidRPr="00831449" w:rsidRDefault="00CD09B1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CD09B1" w:rsidRPr="00831449" w:rsidRDefault="00CD09B1" w:rsidP="00CD09B1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CD09B1" w:rsidRPr="00831449" w:rsidRDefault="00CD09B1" w:rsidP="00CD09B1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CD09B1" w:rsidRPr="00831449" w:rsidRDefault="00CD09B1" w:rsidP="00CD09B1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CD09B1" w:rsidRPr="00831449" w:rsidRDefault="00CD09B1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E26061" w:rsidRPr="00F44BB1" w:rsidRDefault="00CD09B1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 w:rsidR="0047340C">
        <w:t>__________________</w:t>
      </w:r>
      <w:r w:rsidRPr="00831449">
        <w:t>___________</w:t>
      </w:r>
      <w:r w:rsidR="0047340C">
        <w:t xml:space="preserve"> </w:t>
      </w:r>
      <w:r w:rsidR="0047340C" w:rsidRPr="00831449">
        <w:t>телефон</w:t>
      </w:r>
      <w:r w:rsidR="0047340C">
        <w:t xml:space="preserve"> </w:t>
      </w:r>
      <w:r w:rsidRPr="00831449">
        <w:t>___________________</w:t>
      </w:r>
    </w:p>
    <w:p w:rsidR="00E26061" w:rsidRPr="00F44BB1" w:rsidRDefault="00E26061" w:rsidP="00545B86">
      <w:pPr>
        <w:jc w:val="both"/>
      </w:pPr>
      <w:proofErr w:type="gramStart"/>
      <w:r w:rsidRPr="00F44BB1">
        <w:t>согласен  пр</w:t>
      </w:r>
      <w:r w:rsidR="00CD09B1"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 w:rsidR="007F4321"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 w:rsidR="00C4779A">
        <w:t>___________</w:t>
      </w:r>
      <w:r w:rsidR="00CE7375">
        <w:t>_</w:t>
      </w:r>
      <w:proofErr w:type="gramEnd"/>
    </w:p>
    <w:p w:rsidR="007F4321" w:rsidRDefault="007F4321" w:rsidP="00CD09B1">
      <w:pPr>
        <w:ind w:firstLine="708"/>
        <w:jc w:val="both"/>
      </w:pPr>
    </w:p>
    <w:p w:rsidR="00E26061" w:rsidRPr="00E67DFA" w:rsidRDefault="00E26061" w:rsidP="00CD09B1">
      <w:pPr>
        <w:ind w:firstLine="708"/>
        <w:jc w:val="both"/>
      </w:pPr>
      <w:r w:rsidRPr="00695C47">
        <w:t xml:space="preserve">2. </w:t>
      </w:r>
      <w:r w:rsidR="00E67DFA" w:rsidRPr="00E67DFA">
        <w:t>Не р</w:t>
      </w:r>
      <w:r w:rsidR="0047340C" w:rsidRPr="00E67DFA">
        <w:t xml:space="preserve">анее </w:t>
      </w:r>
      <w:r w:rsidR="00CD09B1" w:rsidRPr="00E67DFA">
        <w:t>10</w:t>
      </w:r>
      <w:r w:rsidRPr="00E67DFA">
        <w:t xml:space="preserve"> дней</w:t>
      </w:r>
      <w:r w:rsidR="00E67DFA"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 w:rsidR="00E67DFA">
        <w:t>.</w:t>
      </w:r>
      <w:r w:rsidRPr="00E67DFA">
        <w:t xml:space="preserve"> </w:t>
      </w:r>
    </w:p>
    <w:p w:rsidR="00E26061" w:rsidRPr="00F44BB1" w:rsidRDefault="00E26061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CD09B1">
      <w:pPr>
        <w:ind w:firstLine="708"/>
        <w:jc w:val="both"/>
      </w:pPr>
      <w:r w:rsidRPr="00F44BB1">
        <w:t xml:space="preserve">4. Платежные  реквизиты  </w:t>
      </w:r>
      <w:r w:rsidR="007F4321">
        <w:t>Заявителя</w:t>
      </w:r>
      <w:r w:rsidRPr="00F44BB1">
        <w:t>, по которым перечисляется сумма возвращаемого задатка</w:t>
      </w:r>
      <w:r w:rsidR="00E67DFA">
        <w:t>:</w:t>
      </w:r>
      <w:r>
        <w:t xml:space="preserve"> </w:t>
      </w:r>
      <w:r w:rsidRPr="00F44BB1">
        <w:t>________________</w:t>
      </w:r>
      <w:r w:rsidR="007F4321"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</w:t>
      </w:r>
      <w:r w:rsidR="007F4321">
        <w:t>___</w:t>
      </w:r>
      <w:r w:rsidRPr="00F44BB1">
        <w:t>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Default="00E26061" w:rsidP="008B4B1C">
      <w:pPr>
        <w:rPr>
          <w:i/>
          <w:u w:val="single"/>
        </w:rPr>
      </w:pPr>
      <w:r>
        <w:t xml:space="preserve"> </w:t>
      </w:r>
      <w:r w:rsidR="00CD09B1">
        <w:tab/>
      </w:r>
    </w:p>
    <w:p w:rsidR="005E2BBE" w:rsidRDefault="005E2BBE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lastRenderedPageBreak/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 w:rsidR="007F4321"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 w:rsidR="007F4321"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 w:rsidR="007F4321"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 w:rsidR="007F4321">
        <w:t>Заявителя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 xml:space="preserve">Подпись </w:t>
      </w:r>
      <w:r w:rsidR="007F4321">
        <w:t>Заявителя</w:t>
      </w:r>
      <w:r w:rsidRPr="00C707C3">
        <w:t xml:space="preserve">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</w:t>
      </w:r>
      <w:r w:rsidR="007A7F18">
        <w:t xml:space="preserve">5 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7A7F18">
        <w:t>5</w:t>
      </w:r>
      <w:r>
        <w:t xml:space="preserve">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55B30"/>
    <w:rsid w:val="00060ED9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C4D3D"/>
    <w:rsid w:val="002D4850"/>
    <w:rsid w:val="002F1050"/>
    <w:rsid w:val="002F5127"/>
    <w:rsid w:val="00306E07"/>
    <w:rsid w:val="00310664"/>
    <w:rsid w:val="00313D5C"/>
    <w:rsid w:val="003163FC"/>
    <w:rsid w:val="00327F6C"/>
    <w:rsid w:val="00331D89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3AA"/>
    <w:rsid w:val="00452A63"/>
    <w:rsid w:val="00452F0A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40764"/>
    <w:rsid w:val="00543256"/>
    <w:rsid w:val="00545B86"/>
    <w:rsid w:val="00550474"/>
    <w:rsid w:val="00552620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61FF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051A"/>
    <w:rsid w:val="00665EE9"/>
    <w:rsid w:val="006731EC"/>
    <w:rsid w:val="00680EE6"/>
    <w:rsid w:val="006814F8"/>
    <w:rsid w:val="0068424C"/>
    <w:rsid w:val="00690FAC"/>
    <w:rsid w:val="00695C47"/>
    <w:rsid w:val="006A64E4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808"/>
    <w:rsid w:val="007A7F18"/>
    <w:rsid w:val="007B08BF"/>
    <w:rsid w:val="007C2BD8"/>
    <w:rsid w:val="007C6D68"/>
    <w:rsid w:val="007D706E"/>
    <w:rsid w:val="007E2922"/>
    <w:rsid w:val="007E7F8F"/>
    <w:rsid w:val="007F167F"/>
    <w:rsid w:val="007F2A6E"/>
    <w:rsid w:val="007F302C"/>
    <w:rsid w:val="007F4321"/>
    <w:rsid w:val="00805A1F"/>
    <w:rsid w:val="00811932"/>
    <w:rsid w:val="0081781C"/>
    <w:rsid w:val="00830A30"/>
    <w:rsid w:val="00831790"/>
    <w:rsid w:val="00835310"/>
    <w:rsid w:val="0083645C"/>
    <w:rsid w:val="0083735B"/>
    <w:rsid w:val="00844C76"/>
    <w:rsid w:val="008464A1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2D86"/>
    <w:rsid w:val="009555C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35C5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74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066AF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95405"/>
    <w:rsid w:val="00DB3814"/>
    <w:rsid w:val="00DB4219"/>
    <w:rsid w:val="00DC46D4"/>
    <w:rsid w:val="00DC7772"/>
    <w:rsid w:val="00DE0E6C"/>
    <w:rsid w:val="00DE36C3"/>
    <w:rsid w:val="00DF1ADC"/>
    <w:rsid w:val="00E06714"/>
    <w:rsid w:val="00E10141"/>
    <w:rsid w:val="00E25D4C"/>
    <w:rsid w:val="00E26061"/>
    <w:rsid w:val="00E3206E"/>
    <w:rsid w:val="00E37104"/>
    <w:rsid w:val="00E40F63"/>
    <w:rsid w:val="00E4100E"/>
    <w:rsid w:val="00E63CA3"/>
    <w:rsid w:val="00E67A40"/>
    <w:rsid w:val="00E67DFA"/>
    <w:rsid w:val="00E738E2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irkobl.ru" TargetMode="External"/><Relationship Id="rId5" Type="http://schemas.openxmlformats.org/officeDocument/2006/relationships/hyperlink" Target="http://www.irkob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11753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2015-06-15T07:40:00Z</cp:lastPrinted>
  <dcterms:created xsi:type="dcterms:W3CDTF">2015-10-27T02:28:00Z</dcterms:created>
  <dcterms:modified xsi:type="dcterms:W3CDTF">2015-10-27T02:28:00Z</dcterms:modified>
</cp:coreProperties>
</file>